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>
      <w:pPr>
        <w:pStyle w:val="Title"/>
      </w:pPr>
      <w:r>
        <w:t>Catering Business Plan</w:t>
      </w:r>
    </w:p>
    <w:p>
      <w:r>
        <w:rPr>
          <w:b w:val="0"/>
          <w:i w:val="0"/>
          <w:color w:val="6B7280"/>
          <w:sz w:val="28"/>
        </w:rPr>
        <w:t>Sample plan for Silver Spoon Events Catering (fictional example)</w:t>
      </w:r>
    </w:p>
    <w:p/>
    <w:p>
      <w:r>
        <w:rPr>
          <w:b w:val="0"/>
          <w:i w:val="0"/>
          <w:sz w:val="24"/>
        </w:rPr>
        <w:t>Prepared by: [Owner name]</w:t>
      </w:r>
    </w:p>
    <w:p>
      <w:r>
        <w:rPr>
          <w:b w:val="0"/>
          <w:i w:val="0"/>
          <w:sz w:val="24"/>
        </w:rPr>
        <w:t>[Business address]</w:t>
      </w:r>
    </w:p>
    <w:p>
      <w:r>
        <w:rPr>
          <w:b w:val="0"/>
          <w:i w:val="0"/>
          <w:sz w:val="24"/>
        </w:rPr>
        <w:t>[Phone]  |  [Email]  |  [Website]</w:t>
      </w:r>
    </w:p>
    <w:p>
      <w:r>
        <w:rPr>
          <w:b w:val="0"/>
          <w:i w:val="0"/>
          <w:sz w:val="24"/>
        </w:rPr>
        <w:t>Date: [Month, Year]</w:t>
      </w:r>
    </w:p>
    <w:p/>
    <w:p>
      <w:r>
        <w:rPr>
          <w:b w:val="0"/>
          <w:i/>
          <w:color w:val="6B7280"/>
          <w:sz w:val="19"/>
        </w:rPr>
        <w:t>How to use this sample: the business name, figures and descriptions are a fictional example to show what a finished plan looks like. Replace everything in [brackets] and every example number with your own research before you share it. Cost ranges are rough planning figures and vary widely by location.</w:t>
      </w:r>
    </w:p>
    <w:p>
      <w:r>
        <w:br w:type="page"/>
      </w:r>
    </w:p>
    <w:p>
      <w:pPr>
        <w:pStyle w:val="Heading1"/>
      </w:pPr>
      <w:r>
        <w:t>1. Executive Summary</w:t>
      </w:r>
    </w:p>
    <w:p>
      <w:r>
        <w:rPr>
          <w:b w:val="0"/>
          <w:i w:val="0"/>
        </w:rPr>
        <w:t>Silver Spoon Events Catering is a new catering business based in [City, State]. We will serve wedding couples and planners and corporate offices and event teams, offering full-service plated and buffet catering, corporate breakfast and lunch drop-off and event staffing and bartending. Our goal is to become the go-to choice for [your target customer] in [your area] by [your key difference, such as quality, speed, price or specialty].</w:t>
      </w:r>
    </w:p>
    <w:p>
      <w:r>
        <w:rPr>
          <w:b w:val="0"/>
          <w:i w:val="0"/>
        </w:rPr>
        <w:t>We project first-year revenue of about $300,000, growing to $431,000 by year three. Startup costs are estimated between $49,000 and $204,000. We are seeking $126,000 in [loan / investment / owner funds] to cover startup costs and working capital. [Add one or two sentences on the owner's experience and any early traction such as signed customers, pre-orders or a secured location.]</w:t>
      </w:r>
    </w:p>
    <w:p>
      <w:pPr>
        <w:pStyle w:val="Heading1"/>
      </w:pPr>
      <w:r>
        <w:t>2. Company Description</w:t>
      </w:r>
    </w:p>
    <w:p>
      <w:r>
        <w:rPr>
          <w:b w:val="0"/>
          <w:i w:val="0"/>
        </w:rPr>
        <w:t>Catering companies sell by the event rather than by the plate, which makes the sales pipeline and booking calendar the center of the plan. A catering plan should explain the event types you target, your per-guest pricing and how you will staff up for busy weekends without carrying full-time labor all year.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  <w:shd w:val="clear" w:color="auto" w:fill="0F5D4E"/>
          </w:tcPr>
          <w:p>
            <w:r/>
            <w:r>
              <w:rPr>
                <w:b/>
                <w:color w:val="FFFFFF"/>
              </w:rPr>
              <w:t>Item</w:t>
            </w:r>
          </w:p>
        </w:tc>
        <w:tc>
          <w:tcPr>
            <w:tcW w:type="dxa" w:w="5100"/>
            <w:shd w:val="clear" w:color="auto" w:fill="0F5D4E"/>
          </w:tcPr>
          <w:p>
            <w:r/>
            <w:r>
              <w:rPr>
                <w:b/>
                <w:color w:val="FFFFFF"/>
              </w:rPr>
              <w:t>Details</w:t>
            </w:r>
          </w:p>
        </w:tc>
      </w:tr>
      <w:tr>
        <w:tc>
          <w:tcPr>
            <w:tcW w:type="dxa" w:w="5100"/>
          </w:tcPr>
          <w:p>
            <w:r>
              <w:t>Legal name</w:t>
            </w:r>
          </w:p>
        </w:tc>
        <w:tc>
          <w:tcPr>
            <w:tcW w:type="dxa" w:w="5100"/>
          </w:tcPr>
          <w:p>
            <w:r>
              <w:t>[Silver Spoon Events Catering LLC]</w:t>
            </w:r>
          </w:p>
        </w:tc>
      </w:tr>
      <w:tr>
        <w:tc>
          <w:tcPr>
            <w:tcW w:type="dxa" w:w="5100"/>
          </w:tcPr>
          <w:p>
            <w:r>
              <w:t>Legal structure</w:t>
            </w:r>
          </w:p>
        </w:tc>
        <w:tc>
          <w:tcPr>
            <w:tcW w:type="dxa" w:w="5100"/>
          </w:tcPr>
          <w:p>
            <w:r>
              <w:t>[LLC / sole proprietorship / corporation / partnership]</w:t>
            </w:r>
          </w:p>
        </w:tc>
      </w:tr>
      <w:tr>
        <w:tc>
          <w:tcPr>
            <w:tcW w:type="dxa" w:w="5100"/>
          </w:tcPr>
          <w:p>
            <w:r>
              <w:t>Location</w:t>
            </w:r>
          </w:p>
        </w:tc>
        <w:tc>
          <w:tcPr>
            <w:tcW w:type="dxa" w:w="5100"/>
          </w:tcPr>
          <w:p>
            <w:r>
              <w:t>[Address or service area]</w:t>
            </w:r>
          </w:p>
        </w:tc>
      </w:tr>
      <w:tr>
        <w:tc>
          <w:tcPr>
            <w:tcW w:type="dxa" w:w="5100"/>
          </w:tcPr>
          <w:p>
            <w:r>
              <w:t>Owners</w:t>
            </w:r>
          </w:p>
        </w:tc>
        <w:tc>
          <w:tcPr>
            <w:tcW w:type="dxa" w:w="5100"/>
          </w:tcPr>
          <w:p>
            <w:r>
              <w:t>[Names and ownership %]</w:t>
            </w:r>
          </w:p>
        </w:tc>
      </w:tr>
      <w:tr>
        <w:tc>
          <w:tcPr>
            <w:tcW w:type="dxa" w:w="5100"/>
          </w:tcPr>
          <w:p>
            <w:r>
              <w:t>Stage</w:t>
            </w:r>
          </w:p>
        </w:tc>
        <w:tc>
          <w:tcPr>
            <w:tcW w:type="dxa" w:w="5100"/>
          </w:tcPr>
          <w:p>
            <w:r>
              <w:t>[Idea / pre-launch / operating since 20XX]</w:t>
            </w:r>
          </w:p>
        </w:tc>
      </w:tr>
    </w:tbl>
    <w:p/>
    <w:p>
      <w:r>
        <w:rPr>
          <w:b/>
          <w:i w:val="0"/>
        </w:rPr>
        <w:t>Mission statement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</w:tcPr>
          <w:p/>
          <w:p/>
        </w:tc>
      </w:tr>
    </w:tbl>
    <w:p/>
    <w:p>
      <w:pPr>
        <w:pStyle w:val="Heading1"/>
      </w:pPr>
      <w:r>
        <w:t>3. Products and Services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2550"/>
            <w:shd w:val="clear" w:color="auto" w:fill="0F5D4E"/>
          </w:tcPr>
          <w:p>
            <w:r/>
            <w:r>
              <w:rPr>
                <w:b/>
                <w:color w:val="FFFFFF"/>
              </w:rPr>
              <w:t>Offering</w:t>
            </w:r>
          </w:p>
        </w:tc>
        <w:tc>
          <w:tcPr>
            <w:tcW w:type="dxa" w:w="2550"/>
            <w:shd w:val="clear" w:color="auto" w:fill="0F5D4E"/>
          </w:tcPr>
          <w:p>
            <w:r/>
            <w:r>
              <w:rPr>
                <w:b/>
                <w:color w:val="FFFFFF"/>
              </w:rPr>
              <w:t>Description</w:t>
            </w:r>
          </w:p>
        </w:tc>
        <w:tc>
          <w:tcPr>
            <w:tcW w:type="dxa" w:w="2550"/>
            <w:shd w:val="clear" w:color="auto" w:fill="0F5D4E"/>
          </w:tcPr>
          <w:p>
            <w:r/>
            <w:r>
              <w:rPr>
                <w:b/>
                <w:color w:val="FFFFFF"/>
              </w:rPr>
              <w:t>Price</w:t>
            </w:r>
          </w:p>
        </w:tc>
        <w:tc>
          <w:tcPr>
            <w:tcW w:type="dxa" w:w="2550"/>
            <w:shd w:val="clear" w:color="auto" w:fill="0F5D4E"/>
          </w:tcPr>
          <w:p>
            <w:r/>
            <w:r>
              <w:rPr>
                <w:b/>
                <w:color w:val="FFFFFF"/>
              </w:rPr>
              <w:t>Cost to deliver</w:t>
            </w:r>
          </w:p>
        </w:tc>
      </w:tr>
      <w:tr>
        <w:tc>
          <w:tcPr>
            <w:tcW w:type="dxa" w:w="2550"/>
          </w:tcPr>
          <w:p>
            <w:r>
              <w:t>Full-service plated and buffet catering</w:t>
            </w:r>
          </w:p>
        </w:tc>
        <w:tc>
          <w:tcPr>
            <w:tcW w:type="dxa" w:w="2550"/>
          </w:tcPr>
          <w:p>
            <w:r>
              <w:t>[Describe]</w:t>
            </w:r>
          </w:p>
        </w:tc>
        <w:tc>
          <w:tcPr>
            <w:tcW w:type="dxa" w:w="2550"/>
          </w:tcPr>
          <w:p>
            <w:r>
              <w:t>[$]</w:t>
            </w:r>
          </w:p>
        </w:tc>
        <w:tc>
          <w:tcPr>
            <w:tcW w:type="dxa" w:w="2550"/>
          </w:tcPr>
          <w:p>
            <w:r>
              <w:t>[$]</w:t>
            </w:r>
          </w:p>
        </w:tc>
      </w:tr>
      <w:tr>
        <w:tc>
          <w:tcPr>
            <w:tcW w:type="dxa" w:w="2550"/>
          </w:tcPr>
          <w:p>
            <w:r>
              <w:t>Corporate breakfast and lunch drop-off</w:t>
            </w:r>
          </w:p>
        </w:tc>
        <w:tc>
          <w:tcPr>
            <w:tcW w:type="dxa" w:w="2550"/>
          </w:tcPr>
          <w:p>
            <w:r>
              <w:t>[Describe]</w:t>
            </w:r>
          </w:p>
        </w:tc>
        <w:tc>
          <w:tcPr>
            <w:tcW w:type="dxa" w:w="2550"/>
          </w:tcPr>
          <w:p>
            <w:r>
              <w:t>[$]</w:t>
            </w:r>
          </w:p>
        </w:tc>
        <w:tc>
          <w:tcPr>
            <w:tcW w:type="dxa" w:w="2550"/>
          </w:tcPr>
          <w:p>
            <w:r>
              <w:t>[$]</w:t>
            </w:r>
          </w:p>
        </w:tc>
      </w:tr>
      <w:tr>
        <w:tc>
          <w:tcPr>
            <w:tcW w:type="dxa" w:w="2550"/>
          </w:tcPr>
          <w:p>
            <w:r>
              <w:t>Event staffing and bartending</w:t>
            </w:r>
          </w:p>
        </w:tc>
        <w:tc>
          <w:tcPr>
            <w:tcW w:type="dxa" w:w="2550"/>
          </w:tcPr>
          <w:p>
            <w:r>
              <w:t>[Describe]</w:t>
            </w:r>
          </w:p>
        </w:tc>
        <w:tc>
          <w:tcPr>
            <w:tcW w:type="dxa" w:w="2550"/>
          </w:tcPr>
          <w:p>
            <w:r>
              <w:t>[$]</w:t>
            </w:r>
          </w:p>
        </w:tc>
        <w:tc>
          <w:tcPr>
            <w:tcW w:type="dxa" w:w="2550"/>
          </w:tcPr>
          <w:p>
            <w:r>
              <w:t>[$]</w:t>
            </w:r>
          </w:p>
        </w:tc>
      </w:tr>
      <w:tr>
        <w:tc>
          <w:tcPr>
            <w:tcW w:type="dxa" w:w="2550"/>
          </w:tcPr>
          <w:p>
            <w:r>
              <w:t>Rentals coordination</w:t>
            </w:r>
          </w:p>
        </w:tc>
        <w:tc>
          <w:tcPr>
            <w:tcW w:type="dxa" w:w="2550"/>
          </w:tcPr>
          <w:p>
            <w:r>
              <w:t>[Describe]</w:t>
            </w:r>
          </w:p>
        </w:tc>
        <w:tc>
          <w:tcPr>
            <w:tcW w:type="dxa" w:w="2550"/>
          </w:tcPr>
          <w:p>
            <w:r>
              <w:t>[$]</w:t>
            </w:r>
          </w:p>
        </w:tc>
        <w:tc>
          <w:tcPr>
            <w:tcW w:type="dxa" w:w="2550"/>
          </w:tcPr>
          <w:p>
            <w:r>
              <w:t>[$]</w:t>
            </w:r>
          </w:p>
        </w:tc>
      </w:tr>
      <w:tr>
        <w:tc>
          <w:tcPr>
            <w:tcW w:type="dxa" w:w="2550"/>
          </w:tcPr>
          <w:p>
            <w:r>
              <w:t>Tasting appointments</w:t>
            </w:r>
          </w:p>
        </w:tc>
        <w:tc>
          <w:tcPr>
            <w:tcW w:type="dxa" w:w="2550"/>
          </w:tcPr>
          <w:p>
            <w:r>
              <w:t>[Describe]</w:t>
            </w:r>
          </w:p>
        </w:tc>
        <w:tc>
          <w:tcPr>
            <w:tcW w:type="dxa" w:w="2550"/>
          </w:tcPr>
          <w:p>
            <w:r>
              <w:t>[$]</w:t>
            </w:r>
          </w:p>
        </w:tc>
        <w:tc>
          <w:tcPr>
            <w:tcW w:type="dxa" w:w="2550"/>
          </w:tcPr>
          <w:p>
            <w:r>
              <w:t>[$]</w:t>
            </w:r>
          </w:p>
        </w:tc>
      </w:tr>
    </w:tbl>
    <w:p/>
    <w:p>
      <w:r>
        <w:rPr>
          <w:b/>
          <w:i w:val="0"/>
        </w:rPr>
        <w:t>Revenue streams:</w:t>
      </w:r>
    </w:p>
    <w:p>
      <w:pPr>
        <w:pStyle w:val="ListBullet"/>
      </w:pPr>
      <w:r>
        <w:t>Per-guest event packages</w:t>
      </w:r>
    </w:p>
    <w:p>
      <w:pPr>
        <w:pStyle w:val="ListBullet"/>
      </w:pPr>
      <w:r>
        <w:t>Corporate drop-off catering</w:t>
      </w:r>
    </w:p>
    <w:p>
      <w:pPr>
        <w:pStyle w:val="ListBullet"/>
      </w:pPr>
      <w:r>
        <w:t>Service, staffing and rental fees</w:t>
      </w:r>
    </w:p>
    <w:p>
      <w:pPr>
        <w:pStyle w:val="Heading1"/>
      </w:pPr>
      <w:r>
        <w:t>4. Market Analysis</w:t>
      </w:r>
    </w:p>
    <w:p>
      <w:r>
        <w:rPr>
          <w:b/>
          <w:i w:val="0"/>
        </w:rPr>
        <w:t>Target customers:</w:t>
      </w:r>
    </w:p>
    <w:p>
      <w:pPr>
        <w:pStyle w:val="ListBullet"/>
      </w:pPr>
      <w:r>
        <w:t>Wedding couples and planners</w:t>
      </w:r>
    </w:p>
    <w:p>
      <w:pPr>
        <w:pStyle w:val="ListBullet"/>
      </w:pPr>
      <w:r>
        <w:t>Corporate offices and event teams</w:t>
      </w:r>
    </w:p>
    <w:p>
      <w:pPr>
        <w:pStyle w:val="ListBullet"/>
      </w:pPr>
      <w:r>
        <w:t>Nonprofits holding galas and fundraisers</w:t>
      </w:r>
    </w:p>
    <w:p>
      <w:pPr>
        <w:pStyle w:val="ListBullet"/>
      </w:pPr>
      <w:r>
        <w:t>Private party hosts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400"/>
            <w:shd w:val="clear" w:color="auto" w:fill="0F5D4E"/>
          </w:tcPr>
          <w:p>
            <w:r/>
            <w:r>
              <w:rPr>
                <w:b/>
                <w:color w:val="FFFFFF"/>
              </w:rPr>
              <w:t>Market</w:t>
            </w:r>
          </w:p>
        </w:tc>
        <w:tc>
          <w:tcPr>
            <w:tcW w:type="dxa" w:w="3400"/>
            <w:shd w:val="clear" w:color="auto" w:fill="0F5D4E"/>
          </w:tcPr>
          <w:p>
            <w:r/>
            <w:r>
              <w:rPr>
                <w:b/>
                <w:color w:val="FFFFFF"/>
              </w:rPr>
              <w:t>Estimate</w:t>
            </w:r>
          </w:p>
        </w:tc>
        <w:tc>
          <w:tcPr>
            <w:tcW w:type="dxa" w:w="3400"/>
            <w:shd w:val="clear" w:color="auto" w:fill="0F5D4E"/>
          </w:tcPr>
          <w:p>
            <w:r/>
            <w:r>
              <w:rPr>
                <w:b/>
                <w:color w:val="FFFFFF"/>
              </w:rPr>
              <w:t>Source</w:t>
            </w:r>
          </w:p>
        </w:tc>
      </w:tr>
      <w:tr>
        <w:tc>
          <w:tcPr>
            <w:tcW w:type="dxa" w:w="3400"/>
          </w:tcPr>
          <w:p>
            <w:r>
              <w:t>Potential customers in our area</w:t>
            </w:r>
          </w:p>
        </w:tc>
        <w:tc>
          <w:tcPr>
            <w:tcW w:type="dxa" w:w="3400"/>
          </w:tcPr>
          <w:p>
            <w:r>
              <w:t>[#]</w:t>
            </w:r>
          </w:p>
        </w:tc>
        <w:tc>
          <w:tcPr>
            <w:tcW w:type="dxa" w:w="3400"/>
          </w:tcPr>
          <w:p>
            <w:r>
              <w:t>[Census data, local reports]</w:t>
            </w:r>
          </w:p>
        </w:tc>
      </w:tr>
      <w:tr>
        <w:tc>
          <w:tcPr>
            <w:tcW w:type="dxa" w:w="3400"/>
          </w:tcPr>
          <w:p>
            <w:r>
              <w:t>Customers we can realistically reach</w:t>
            </w:r>
          </w:p>
        </w:tc>
        <w:tc>
          <w:tcPr>
            <w:tcW w:type="dxa" w:w="3400"/>
          </w:tcPr>
          <w:p>
            <w:r>
              <w:t>[#]</w:t>
            </w:r>
          </w:p>
        </w:tc>
        <w:tc>
          <w:tcPr>
            <w:tcW w:type="dxa" w:w="3400"/>
          </w:tcPr>
          <w:p>
            <w:r/>
            <w:r>
              <w:t xml:space="preserve"> </w:t>
            </w:r>
          </w:p>
        </w:tc>
      </w:tr>
      <w:tr>
        <w:tc>
          <w:tcPr>
            <w:tcW w:type="dxa" w:w="3400"/>
          </w:tcPr>
          <w:p>
            <w:r>
              <w:t>Target share in year one</w:t>
            </w:r>
          </w:p>
        </w:tc>
        <w:tc>
          <w:tcPr>
            <w:tcW w:type="dxa" w:w="3400"/>
          </w:tcPr>
          <w:p>
            <w:r>
              <w:t>[%]</w:t>
            </w:r>
          </w:p>
        </w:tc>
        <w:tc>
          <w:tcPr>
            <w:tcW w:type="dxa" w:w="3400"/>
          </w:tcPr>
          <w:p>
            <w:r/>
            <w:r>
              <w:t xml:space="preserve"> </w:t>
            </w:r>
          </w:p>
        </w:tc>
      </w:tr>
    </w:tbl>
    <w:p/>
    <w:p>
      <w:r>
        <w:rPr>
          <w:b/>
          <w:i w:val="0"/>
        </w:rPr>
        <w:t>Industry trends affecting our business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</w:tcPr>
          <w:p/>
          <w:p/>
          <w:p/>
        </w:tc>
      </w:tr>
    </w:tbl>
    <w:p/>
    <w:p>
      <w:pPr>
        <w:pStyle w:val="Heading1"/>
      </w:pPr>
      <w:r>
        <w:t>5. Competition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2550"/>
            <w:shd w:val="clear" w:color="auto" w:fill="0F5D4E"/>
          </w:tcPr>
          <w:p>
            <w:r/>
            <w:r>
              <w:rPr>
                <w:b/>
                <w:color w:val="FFFFFF"/>
              </w:rPr>
              <w:t>Competitor</w:t>
            </w:r>
          </w:p>
        </w:tc>
        <w:tc>
          <w:tcPr>
            <w:tcW w:type="dxa" w:w="2550"/>
            <w:shd w:val="clear" w:color="auto" w:fill="0F5D4E"/>
          </w:tcPr>
          <w:p>
            <w:r/>
            <w:r>
              <w:rPr>
                <w:b/>
                <w:color w:val="FFFFFF"/>
              </w:rPr>
              <w:t>Strengths</w:t>
            </w:r>
          </w:p>
        </w:tc>
        <w:tc>
          <w:tcPr>
            <w:tcW w:type="dxa" w:w="2550"/>
            <w:shd w:val="clear" w:color="auto" w:fill="0F5D4E"/>
          </w:tcPr>
          <w:p>
            <w:r/>
            <w:r>
              <w:rPr>
                <w:b/>
                <w:color w:val="FFFFFF"/>
              </w:rPr>
              <w:t>Weaknesses</w:t>
            </w:r>
          </w:p>
        </w:tc>
        <w:tc>
          <w:tcPr>
            <w:tcW w:type="dxa" w:w="2550"/>
            <w:shd w:val="clear" w:color="auto" w:fill="0F5D4E"/>
          </w:tcPr>
          <w:p>
            <w:r/>
            <w:r>
              <w:rPr>
                <w:b/>
                <w:color w:val="FFFFFF"/>
              </w:rPr>
              <w:t>Price range</w:t>
            </w:r>
          </w:p>
        </w:tc>
      </w:tr>
      <w:tr>
        <w:tc>
          <w:tcPr>
            <w:tcW w:type="dxa" w:w="2550"/>
          </w:tcPr>
          <w:p>
            <w:r>
              <w:t>[Competitor 1]</w:t>
            </w:r>
          </w:p>
        </w:tc>
        <w:tc>
          <w:tcPr>
            <w:tcW w:type="dxa" w:w="2550"/>
          </w:tcPr>
          <w:p>
            <w:r/>
            <w:r>
              <w:t xml:space="preserve"> </w:t>
            </w:r>
          </w:p>
        </w:tc>
        <w:tc>
          <w:tcPr>
            <w:tcW w:type="dxa" w:w="2550"/>
          </w:tcPr>
          <w:p>
            <w:r/>
            <w:r>
              <w:t xml:space="preserve"> </w:t>
            </w:r>
          </w:p>
        </w:tc>
        <w:tc>
          <w:tcPr>
            <w:tcW w:type="dxa" w:w="2550"/>
          </w:tcPr>
          <w:p>
            <w:r/>
            <w:r>
              <w:t xml:space="preserve"> </w:t>
            </w:r>
          </w:p>
        </w:tc>
      </w:tr>
      <w:tr>
        <w:tc>
          <w:tcPr>
            <w:tcW w:type="dxa" w:w="2550"/>
          </w:tcPr>
          <w:p>
            <w:r>
              <w:t>[Competitor 2]</w:t>
            </w:r>
          </w:p>
        </w:tc>
        <w:tc>
          <w:tcPr>
            <w:tcW w:type="dxa" w:w="2550"/>
          </w:tcPr>
          <w:p>
            <w:r/>
            <w:r>
              <w:t xml:space="preserve"> </w:t>
            </w:r>
          </w:p>
        </w:tc>
        <w:tc>
          <w:tcPr>
            <w:tcW w:type="dxa" w:w="2550"/>
          </w:tcPr>
          <w:p>
            <w:r/>
            <w:r>
              <w:t xml:space="preserve"> </w:t>
            </w:r>
          </w:p>
        </w:tc>
        <w:tc>
          <w:tcPr>
            <w:tcW w:type="dxa" w:w="2550"/>
          </w:tcPr>
          <w:p>
            <w:r/>
            <w:r>
              <w:t xml:space="preserve"> </w:t>
            </w:r>
          </w:p>
        </w:tc>
      </w:tr>
      <w:tr>
        <w:tc>
          <w:tcPr>
            <w:tcW w:type="dxa" w:w="2550"/>
          </w:tcPr>
          <w:p>
            <w:r>
              <w:t>[Competitor 3]</w:t>
            </w:r>
          </w:p>
        </w:tc>
        <w:tc>
          <w:tcPr>
            <w:tcW w:type="dxa" w:w="2550"/>
          </w:tcPr>
          <w:p>
            <w:r/>
            <w:r>
              <w:t xml:space="preserve"> </w:t>
            </w:r>
          </w:p>
        </w:tc>
        <w:tc>
          <w:tcPr>
            <w:tcW w:type="dxa" w:w="2550"/>
          </w:tcPr>
          <w:p>
            <w:r/>
            <w:r>
              <w:t xml:space="preserve"> </w:t>
            </w:r>
          </w:p>
        </w:tc>
        <w:tc>
          <w:tcPr>
            <w:tcW w:type="dxa" w:w="2550"/>
          </w:tcPr>
          <w:p>
            <w:r/>
            <w:r>
              <w:t xml:space="preserve"> </w:t>
            </w:r>
          </w:p>
        </w:tc>
      </w:tr>
    </w:tbl>
    <w:p/>
    <w:p>
      <w:r>
        <w:rPr>
          <w:b/>
          <w:i w:val="0"/>
        </w:rPr>
        <w:t>Why customers will choose us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</w:tcPr>
          <w:p/>
          <w:p/>
          <w:p/>
        </w:tc>
      </w:tr>
    </w:tbl>
    <w:p/>
    <w:p>
      <w:pPr>
        <w:pStyle w:val="Heading1"/>
      </w:pPr>
      <w:r>
        <w:t>6. Marketing and Sales</w:t>
      </w:r>
    </w:p>
    <w:p>
      <w:r>
        <w:rPr>
          <w:b/>
          <w:i w:val="0"/>
        </w:rPr>
        <w:t>Planned marketing activities:</w:t>
      </w:r>
    </w:p>
    <w:p>
      <w:pPr>
        <w:pStyle w:val="ListBullet"/>
      </w:pPr>
      <w:r>
        <w:t>Preferred vendor lists at local venues</w:t>
      </w:r>
    </w:p>
    <w:p>
      <w:pPr>
        <w:pStyle w:val="ListBullet"/>
      </w:pPr>
      <w:r>
        <w:t>Tasting events for planners</w:t>
      </w:r>
    </w:p>
    <w:p>
      <w:pPr>
        <w:pStyle w:val="ListBullet"/>
      </w:pPr>
      <w:r>
        <w:t>Corporate outreach to office managers</w:t>
      </w:r>
    </w:p>
    <w:p>
      <w:pPr>
        <w:pStyle w:val="ListBullet"/>
      </w:pPr>
      <w:r>
        <w:t>Wedding listing sites and reviews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400"/>
            <w:shd w:val="clear" w:color="auto" w:fill="0F5D4E"/>
          </w:tcPr>
          <w:p>
            <w:r/>
            <w:r>
              <w:rPr>
                <w:b/>
                <w:color w:val="FFFFFF"/>
              </w:rPr>
              <w:t>Channel</w:t>
            </w:r>
          </w:p>
        </w:tc>
        <w:tc>
          <w:tcPr>
            <w:tcW w:type="dxa" w:w="3400"/>
            <w:shd w:val="clear" w:color="auto" w:fill="0F5D4E"/>
          </w:tcPr>
          <w:p>
            <w:r/>
            <w:r>
              <w:rPr>
                <w:b/>
                <w:color w:val="FFFFFF"/>
              </w:rPr>
              <w:t>Monthly budget</w:t>
            </w:r>
          </w:p>
        </w:tc>
        <w:tc>
          <w:tcPr>
            <w:tcW w:type="dxa" w:w="3400"/>
            <w:shd w:val="clear" w:color="auto" w:fill="0F5D4E"/>
          </w:tcPr>
          <w:p>
            <w:r/>
            <w:r>
              <w:rPr>
                <w:b/>
                <w:color w:val="FFFFFF"/>
              </w:rPr>
              <w:t>Goal</w:t>
            </w:r>
          </w:p>
        </w:tc>
      </w:tr>
      <w:tr>
        <w:tc>
          <w:tcPr>
            <w:tcW w:type="dxa" w:w="3400"/>
          </w:tcPr>
          <w:p>
            <w:r>
              <w:t>Preferred ...</w:t>
            </w:r>
          </w:p>
        </w:tc>
        <w:tc>
          <w:tcPr>
            <w:tcW w:type="dxa" w:w="3400"/>
          </w:tcPr>
          <w:p>
            <w:r>
              <w:t>[$]</w:t>
            </w:r>
          </w:p>
        </w:tc>
        <w:tc>
          <w:tcPr>
            <w:tcW w:type="dxa" w:w="3400"/>
          </w:tcPr>
          <w:p>
            <w:r>
              <w:t>[#]</w:t>
            </w:r>
          </w:p>
        </w:tc>
      </w:tr>
      <w:tr>
        <w:tc>
          <w:tcPr>
            <w:tcW w:type="dxa" w:w="3400"/>
          </w:tcPr>
          <w:p>
            <w:r>
              <w:t>Tasting ...</w:t>
            </w:r>
          </w:p>
        </w:tc>
        <w:tc>
          <w:tcPr>
            <w:tcW w:type="dxa" w:w="3400"/>
          </w:tcPr>
          <w:p>
            <w:r>
              <w:t>[$]</w:t>
            </w:r>
          </w:p>
        </w:tc>
        <w:tc>
          <w:tcPr>
            <w:tcW w:type="dxa" w:w="3400"/>
          </w:tcPr>
          <w:p>
            <w:r>
              <w:t>[#]</w:t>
            </w:r>
          </w:p>
        </w:tc>
      </w:tr>
      <w:tr>
        <w:tc>
          <w:tcPr>
            <w:tcW w:type="dxa" w:w="3400"/>
          </w:tcPr>
          <w:p>
            <w:r>
              <w:t>Corporate ...</w:t>
            </w:r>
          </w:p>
        </w:tc>
        <w:tc>
          <w:tcPr>
            <w:tcW w:type="dxa" w:w="3400"/>
          </w:tcPr>
          <w:p>
            <w:r>
              <w:t>[$]</w:t>
            </w:r>
          </w:p>
        </w:tc>
        <w:tc>
          <w:tcPr>
            <w:tcW w:type="dxa" w:w="3400"/>
          </w:tcPr>
          <w:p>
            <w:r>
              <w:t>[#]</w:t>
            </w:r>
          </w:p>
        </w:tc>
      </w:tr>
    </w:tbl>
    <w:p/>
    <w:p>
      <w:pPr>
        <w:pStyle w:val="Heading1"/>
      </w:pPr>
      <w:r>
        <w:t>7. Operations</w:t>
      </w:r>
    </w:p>
    <w:p>
      <w:r>
        <w:rPr>
          <w:b/>
          <w:i w:val="0"/>
        </w:rPr>
        <w:t>Location, facilities and equipment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</w:tcPr>
          <w:p/>
          <w:p/>
          <w:p/>
        </w:tc>
      </w:tr>
    </w:tbl>
    <w:p/>
    <w:p>
      <w:r>
        <w:rPr>
          <w:b/>
          <w:i w:val="0"/>
        </w:rPr>
        <w:t>Suppliers and day-to-day operations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</w:tcPr>
          <w:p/>
          <w:p/>
          <w:p/>
        </w:tc>
      </w:tr>
    </w:tbl>
    <w:p/>
    <w:p>
      <w:r>
        <w:rPr>
          <w:b/>
          <w:i w:val="0"/>
        </w:rPr>
        <w:t>Licenses, permits and insurance to obtain:</w:t>
      </w:r>
    </w:p>
    <w:p>
      <w:pPr>
        <w:pStyle w:val="ListBullet"/>
      </w:pPr>
      <w:r>
        <w:t>Caterer permit or licensed commercial kitchen  [ ] obtained</w:t>
      </w:r>
    </w:p>
    <w:p>
      <w:pPr>
        <w:pStyle w:val="ListBullet"/>
      </w:pPr>
      <w:r>
        <w:t>Health department inspection  [ ] obtained</w:t>
      </w:r>
    </w:p>
    <w:p>
      <w:pPr>
        <w:pStyle w:val="ListBullet"/>
      </w:pPr>
      <w:r>
        <w:t>Liquor catering license if serving alcohol  [ ] obtained</w:t>
      </w:r>
    </w:p>
    <w:p>
      <w:pPr>
        <w:pStyle w:val="ListBullet"/>
      </w:pPr>
      <w:r>
        <w:t>Vehicle and liability insurance  [ ] obtained</w:t>
      </w:r>
    </w:p>
    <w:p>
      <w:r>
        <w:rPr>
          <w:b w:val="0"/>
          <w:i/>
          <w:color w:val="6B7280"/>
          <w:sz w:val="18"/>
        </w:rPr>
        <w:t>Requirements vary by state and city. Confirm with your local licensing office.</w:t>
      </w:r>
    </w:p>
    <w:p>
      <w:pPr>
        <w:pStyle w:val="Heading1"/>
      </w:pPr>
      <w:r>
        <w:t>8. Management and Staffing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400"/>
            <w:shd w:val="clear" w:color="auto" w:fill="0F5D4E"/>
          </w:tcPr>
          <w:p>
            <w:r/>
            <w:r>
              <w:rPr>
                <w:b/>
                <w:color w:val="FFFFFF"/>
              </w:rPr>
              <w:t>Name</w:t>
            </w:r>
          </w:p>
        </w:tc>
        <w:tc>
          <w:tcPr>
            <w:tcW w:type="dxa" w:w="3400"/>
            <w:shd w:val="clear" w:color="auto" w:fill="0F5D4E"/>
          </w:tcPr>
          <w:p>
            <w:r/>
            <w:r>
              <w:rPr>
                <w:b/>
                <w:color w:val="FFFFFF"/>
              </w:rPr>
              <w:t>Role</w:t>
            </w:r>
          </w:p>
        </w:tc>
        <w:tc>
          <w:tcPr>
            <w:tcW w:type="dxa" w:w="3400"/>
            <w:shd w:val="clear" w:color="auto" w:fill="0F5D4E"/>
          </w:tcPr>
          <w:p>
            <w:r/>
            <w:r>
              <w:rPr>
                <w:b/>
                <w:color w:val="FFFFFF"/>
              </w:rPr>
              <w:t>Experience</w:t>
            </w:r>
          </w:p>
        </w:tc>
      </w:tr>
      <w:tr>
        <w:tc>
          <w:tcPr>
            <w:tcW w:type="dxa" w:w="3400"/>
          </w:tcPr>
          <w:p>
            <w:r>
              <w:t>[Owner name]</w:t>
            </w:r>
          </w:p>
        </w:tc>
        <w:tc>
          <w:tcPr>
            <w:tcW w:type="dxa" w:w="3400"/>
          </w:tcPr>
          <w:p>
            <w:r>
              <w:t>Owner / manager</w:t>
            </w:r>
          </w:p>
        </w:tc>
        <w:tc>
          <w:tcPr>
            <w:tcW w:type="dxa" w:w="3400"/>
          </w:tcPr>
          <w:p>
            <w:r>
              <w:t>[Relevant experience]</w:t>
            </w:r>
          </w:p>
        </w:tc>
      </w:tr>
      <w:tr>
        <w:tc>
          <w:tcPr>
            <w:tcW w:type="dxa" w:w="3400"/>
          </w:tcPr>
          <w:p>
            <w:r/>
            <w:r>
              <w:t xml:space="preserve"> </w:t>
            </w:r>
          </w:p>
        </w:tc>
        <w:tc>
          <w:tcPr>
            <w:tcW w:type="dxa" w:w="3400"/>
          </w:tcPr>
          <w:p>
            <w:r/>
            <w:r>
              <w:t xml:space="preserve"> </w:t>
            </w:r>
          </w:p>
        </w:tc>
        <w:tc>
          <w:tcPr>
            <w:tcW w:type="dxa" w:w="3400"/>
          </w:tcPr>
          <w:p>
            <w:r/>
            <w:r>
              <w:t xml:space="preserve"> </w:t>
            </w:r>
          </w:p>
        </w:tc>
      </w:tr>
      <w:tr>
        <w:tc>
          <w:tcPr>
            <w:tcW w:type="dxa" w:w="3400"/>
          </w:tcPr>
          <w:p>
            <w:r/>
            <w:r>
              <w:t xml:space="preserve"> </w:t>
            </w:r>
          </w:p>
        </w:tc>
        <w:tc>
          <w:tcPr>
            <w:tcW w:type="dxa" w:w="3400"/>
          </w:tcPr>
          <w:p>
            <w:r/>
            <w:r>
              <w:t xml:space="preserve"> </w:t>
            </w:r>
          </w:p>
        </w:tc>
        <w:tc>
          <w:tcPr>
            <w:tcW w:type="dxa" w:w="3400"/>
          </w:tcPr>
          <w:p>
            <w:r/>
            <w:r>
              <w:t xml:space="preserve"> </w:t>
            </w:r>
          </w:p>
        </w:tc>
      </w:tr>
    </w:tbl>
    <w:p/>
    <w:p>
      <w:r>
        <w:rPr>
          <w:b/>
          <w:i w:val="0"/>
        </w:rPr>
        <w:t>Hiring plan for the first three years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</w:tcPr>
          <w:p/>
          <w:p/>
          <w:p/>
        </w:tc>
      </w:tr>
    </w:tbl>
    <w:p/>
    <w:p>
      <w:pPr>
        <w:pStyle w:val="Heading1"/>
      </w:pPr>
      <w:r>
        <w:t>9. Key Performance Indicators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400"/>
            <w:shd w:val="clear" w:color="auto" w:fill="0F5D4E"/>
          </w:tcPr>
          <w:p>
            <w:r/>
            <w:r>
              <w:rPr>
                <w:b/>
                <w:color w:val="FFFFFF"/>
              </w:rPr>
              <w:t>Metric</w:t>
            </w:r>
          </w:p>
        </w:tc>
        <w:tc>
          <w:tcPr>
            <w:tcW w:type="dxa" w:w="3400"/>
            <w:shd w:val="clear" w:color="auto" w:fill="0F5D4E"/>
          </w:tcPr>
          <w:p>
            <w:r/>
            <w:r>
              <w:rPr>
                <w:b/>
                <w:color w:val="FFFFFF"/>
              </w:rPr>
              <w:t>Why it matters</w:t>
            </w:r>
          </w:p>
        </w:tc>
        <w:tc>
          <w:tcPr>
            <w:tcW w:type="dxa" w:w="3400"/>
            <w:shd w:val="clear" w:color="auto" w:fill="0F5D4E"/>
          </w:tcPr>
          <w:p>
            <w:r/>
            <w:r>
              <w:rPr>
                <w:b/>
                <w:color w:val="FFFFFF"/>
              </w:rPr>
              <w:t>Our target</w:t>
            </w:r>
          </w:p>
        </w:tc>
      </w:tr>
      <w:tr>
        <w:tc>
          <w:tcPr>
            <w:tcW w:type="dxa" w:w="3400"/>
          </w:tcPr>
          <w:p>
            <w:r>
              <w:t>Revenue per event</w:t>
            </w:r>
          </w:p>
        </w:tc>
        <w:tc>
          <w:tcPr>
            <w:tcW w:type="dxa" w:w="3400"/>
          </w:tcPr>
          <w:p>
            <w:r>
              <w:t>Shows which event types are worth pursuing.</w:t>
            </w:r>
          </w:p>
        </w:tc>
        <w:tc>
          <w:tcPr>
            <w:tcW w:type="dxa" w:w="3400"/>
          </w:tcPr>
          <w:p>
            <w:r>
              <w:t>[Target]</w:t>
            </w:r>
          </w:p>
        </w:tc>
      </w:tr>
      <w:tr>
        <w:tc>
          <w:tcPr>
            <w:tcW w:type="dxa" w:w="3400"/>
          </w:tcPr>
          <w:p>
            <w:r>
              <w:t>Food cost per guest</w:t>
            </w:r>
          </w:p>
        </w:tc>
        <w:tc>
          <w:tcPr>
            <w:tcW w:type="dxa" w:w="3400"/>
          </w:tcPr>
          <w:p>
            <w:r>
              <w:t>Keeps pricing tied to real costs.</w:t>
            </w:r>
          </w:p>
        </w:tc>
        <w:tc>
          <w:tcPr>
            <w:tcW w:type="dxa" w:w="3400"/>
          </w:tcPr>
          <w:p>
            <w:r>
              <w:t>[Target]</w:t>
            </w:r>
          </w:p>
        </w:tc>
      </w:tr>
      <w:tr>
        <w:tc>
          <w:tcPr>
            <w:tcW w:type="dxa" w:w="3400"/>
          </w:tcPr>
          <w:p>
            <w:r>
              <w:t>Booking conversion rate</w:t>
            </w:r>
          </w:p>
        </w:tc>
        <w:tc>
          <w:tcPr>
            <w:tcW w:type="dxa" w:w="3400"/>
          </w:tcPr>
          <w:p>
            <w:r>
              <w:t>Share of inquiries that become signed contracts.</w:t>
            </w:r>
          </w:p>
        </w:tc>
        <w:tc>
          <w:tcPr>
            <w:tcW w:type="dxa" w:w="3400"/>
          </w:tcPr>
          <w:p>
            <w:r>
              <w:t>[Target]</w:t>
            </w:r>
          </w:p>
        </w:tc>
      </w:tr>
      <w:tr>
        <w:tc>
          <w:tcPr>
            <w:tcW w:type="dxa" w:w="3400"/>
          </w:tcPr>
          <w:p>
            <w:r>
              <w:t>Repeat corporate clients</w:t>
            </w:r>
          </w:p>
        </w:tc>
        <w:tc>
          <w:tcPr>
            <w:tcW w:type="dxa" w:w="3400"/>
          </w:tcPr>
          <w:p>
            <w:r>
              <w:t>Steady weekday revenue between weddings.</w:t>
            </w:r>
          </w:p>
        </w:tc>
        <w:tc>
          <w:tcPr>
            <w:tcW w:type="dxa" w:w="3400"/>
          </w:tcPr>
          <w:p>
            <w:r>
              <w:t>[Target]</w:t>
            </w:r>
          </w:p>
        </w:tc>
      </w:tr>
    </w:tbl>
    <w:p/>
    <w:p>
      <w:pPr>
        <w:pStyle w:val="Heading1"/>
      </w:pPr>
      <w:r>
        <w:t>10. Risks and How We Will Manage Them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  <w:shd w:val="clear" w:color="auto" w:fill="0F5D4E"/>
          </w:tcPr>
          <w:p>
            <w:r/>
            <w:r>
              <w:rPr>
                <w:b/>
                <w:color w:val="FFFFFF"/>
              </w:rPr>
              <w:t>Risk</w:t>
            </w:r>
          </w:p>
        </w:tc>
        <w:tc>
          <w:tcPr>
            <w:tcW w:type="dxa" w:w="5100"/>
            <w:shd w:val="clear" w:color="auto" w:fill="0F5D4E"/>
          </w:tcPr>
          <w:p>
            <w:r/>
            <w:r>
              <w:rPr>
                <w:b/>
                <w:color w:val="FFFFFF"/>
              </w:rPr>
              <w:t>How we will reduce it</w:t>
            </w:r>
          </w:p>
        </w:tc>
      </w:tr>
      <w:tr>
        <w:tc>
          <w:tcPr>
            <w:tcW w:type="dxa" w:w="5100"/>
          </w:tcPr>
          <w:p>
            <w:r>
              <w:t>Seasonal swings around wedding season</w:t>
            </w:r>
          </w:p>
        </w:tc>
        <w:tc>
          <w:tcPr>
            <w:tcW w:type="dxa" w:w="5100"/>
          </w:tcPr>
          <w:p>
            <w:r>
              <w:t>[Your plan]</w:t>
            </w:r>
          </w:p>
        </w:tc>
      </w:tr>
      <w:tr>
        <w:tc>
          <w:tcPr>
            <w:tcW w:type="dxa" w:w="5100"/>
          </w:tcPr>
          <w:p>
            <w:r>
              <w:t>Late cancellations</w:t>
            </w:r>
          </w:p>
        </w:tc>
        <w:tc>
          <w:tcPr>
            <w:tcW w:type="dxa" w:w="5100"/>
          </w:tcPr>
          <w:p>
            <w:r>
              <w:t>[Your plan]</w:t>
            </w:r>
          </w:p>
        </w:tc>
      </w:tr>
      <w:tr>
        <w:tc>
          <w:tcPr>
            <w:tcW w:type="dxa" w:w="5100"/>
          </w:tcPr>
          <w:p>
            <w:r>
              <w:t>Finding reliable part-time staff</w:t>
            </w:r>
          </w:p>
        </w:tc>
        <w:tc>
          <w:tcPr>
            <w:tcW w:type="dxa" w:w="5100"/>
          </w:tcPr>
          <w:p>
            <w:r>
              <w:t>[Your plan]</w:t>
            </w:r>
          </w:p>
        </w:tc>
      </w:tr>
      <w:tr>
        <w:tc>
          <w:tcPr>
            <w:tcW w:type="dxa" w:w="5100"/>
          </w:tcPr>
          <w:p>
            <w:r>
              <w:t>Food safety during transport</w:t>
            </w:r>
          </w:p>
        </w:tc>
        <w:tc>
          <w:tcPr>
            <w:tcW w:type="dxa" w:w="5100"/>
          </w:tcPr>
          <w:p>
            <w:r>
              <w:t>[Your plan]</w:t>
            </w:r>
          </w:p>
        </w:tc>
      </w:tr>
    </w:tbl>
    <w:p/>
    <w:p>
      <w:pPr>
        <w:pStyle w:val="Heading1"/>
      </w:pPr>
      <w:r>
        <w:t>11. Financial Plan</w:t>
      </w:r>
    </w:p>
    <w:p>
      <w:r>
        <w:rPr>
          <w:b/>
          <w:i w:val="0"/>
        </w:rPr>
        <w:t>Estimated startup costs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2550"/>
            <w:shd w:val="clear" w:color="auto" w:fill="0F5D4E"/>
          </w:tcPr>
          <w:p>
            <w:r/>
            <w:r>
              <w:rPr>
                <w:b/>
                <w:color w:val="FFFFFF"/>
              </w:rPr>
              <w:t>Startup cost</w:t>
            </w:r>
          </w:p>
        </w:tc>
        <w:tc>
          <w:tcPr>
            <w:tcW w:type="dxa" w:w="2550"/>
            <w:shd w:val="clear" w:color="auto" w:fill="0F5D4E"/>
          </w:tcPr>
          <w:p>
            <w:r/>
            <w:r>
              <w:rPr>
                <w:b/>
                <w:color w:val="FFFFFF"/>
              </w:rPr>
              <w:t>Typical low</w:t>
            </w:r>
          </w:p>
        </w:tc>
        <w:tc>
          <w:tcPr>
            <w:tcW w:type="dxa" w:w="2550"/>
            <w:shd w:val="clear" w:color="auto" w:fill="0F5D4E"/>
          </w:tcPr>
          <w:p>
            <w:r/>
            <w:r>
              <w:rPr>
                <w:b/>
                <w:color w:val="FFFFFF"/>
              </w:rPr>
              <w:t>Typical high</w:t>
            </w:r>
          </w:p>
        </w:tc>
        <w:tc>
          <w:tcPr>
            <w:tcW w:type="dxa" w:w="2550"/>
            <w:shd w:val="clear" w:color="auto" w:fill="0F5D4E"/>
          </w:tcPr>
          <w:p>
            <w:r/>
            <w:r>
              <w:rPr>
                <w:b/>
                <w:color w:val="FFFFFF"/>
              </w:rPr>
              <w:t>Our estimate</w:t>
            </w:r>
          </w:p>
        </w:tc>
      </w:tr>
      <w:tr>
        <w:tc>
          <w:tcPr>
            <w:tcW w:type="dxa" w:w="2550"/>
          </w:tcPr>
          <w:p>
            <w:r>
              <w:t>Commercial kitchen lease or rental</w:t>
            </w:r>
          </w:p>
        </w:tc>
        <w:tc>
          <w:tcPr>
            <w:tcW w:type="dxa" w:w="2550"/>
          </w:tcPr>
          <w:p>
            <w:r>
              <w:t>$5,000</w:t>
            </w:r>
          </w:p>
        </w:tc>
        <w:tc>
          <w:tcPr>
            <w:tcW w:type="dxa" w:w="2550"/>
          </w:tcPr>
          <w:p>
            <w:r>
              <w:t>$60,000</w:t>
            </w:r>
          </w:p>
        </w:tc>
        <w:tc>
          <w:tcPr>
            <w:tcW w:type="dxa" w:w="2550"/>
          </w:tcPr>
          <w:p>
            <w:r>
              <w:t>[$]</w:t>
            </w:r>
          </w:p>
        </w:tc>
      </w:tr>
      <w:tr>
        <w:tc>
          <w:tcPr>
            <w:tcW w:type="dxa" w:w="2550"/>
          </w:tcPr>
          <w:p>
            <w:r>
              <w:t>Cooking and holding equipment</w:t>
            </w:r>
          </w:p>
        </w:tc>
        <w:tc>
          <w:tcPr>
            <w:tcW w:type="dxa" w:w="2550"/>
          </w:tcPr>
          <w:p>
            <w:r>
              <w:t>$10,000</w:t>
            </w:r>
          </w:p>
        </w:tc>
        <w:tc>
          <w:tcPr>
            <w:tcW w:type="dxa" w:w="2550"/>
          </w:tcPr>
          <w:p>
            <w:r>
              <w:t>$40,000</w:t>
            </w:r>
          </w:p>
        </w:tc>
        <w:tc>
          <w:tcPr>
            <w:tcW w:type="dxa" w:w="2550"/>
          </w:tcPr>
          <w:p>
            <w:r>
              <w:t>[$]</w:t>
            </w:r>
          </w:p>
        </w:tc>
      </w:tr>
      <w:tr>
        <w:tc>
          <w:tcPr>
            <w:tcW w:type="dxa" w:w="2550"/>
          </w:tcPr>
          <w:p>
            <w:r>
              <w:t>Delivery van</w:t>
            </w:r>
          </w:p>
        </w:tc>
        <w:tc>
          <w:tcPr>
            <w:tcW w:type="dxa" w:w="2550"/>
          </w:tcPr>
          <w:p>
            <w:r>
              <w:t>$15,000</w:t>
            </w:r>
          </w:p>
        </w:tc>
        <w:tc>
          <w:tcPr>
            <w:tcW w:type="dxa" w:w="2550"/>
          </w:tcPr>
          <w:p>
            <w:r>
              <w:t>$45,000</w:t>
            </w:r>
          </w:p>
        </w:tc>
        <w:tc>
          <w:tcPr>
            <w:tcW w:type="dxa" w:w="2550"/>
          </w:tcPr>
          <w:p>
            <w:r>
              <w:t>[$]</w:t>
            </w:r>
          </w:p>
        </w:tc>
      </w:tr>
      <w:tr>
        <w:tc>
          <w:tcPr>
            <w:tcW w:type="dxa" w:w="2550"/>
          </w:tcPr>
          <w:p>
            <w:r>
              <w:t>Serving equipment and linens</w:t>
            </w:r>
          </w:p>
        </w:tc>
        <w:tc>
          <w:tcPr>
            <w:tcW w:type="dxa" w:w="2550"/>
          </w:tcPr>
          <w:p>
            <w:r>
              <w:t>$5,000</w:t>
            </w:r>
          </w:p>
        </w:tc>
        <w:tc>
          <w:tcPr>
            <w:tcW w:type="dxa" w:w="2550"/>
          </w:tcPr>
          <w:p>
            <w:r>
              <w:t>$15,000</w:t>
            </w:r>
          </w:p>
        </w:tc>
        <w:tc>
          <w:tcPr>
            <w:tcW w:type="dxa" w:w="2550"/>
          </w:tcPr>
          <w:p>
            <w:r>
              <w:t>[$]</w:t>
            </w:r>
          </w:p>
        </w:tc>
      </w:tr>
      <w:tr>
        <w:tc>
          <w:tcPr>
            <w:tcW w:type="dxa" w:w="2550"/>
          </w:tcPr>
          <w:p>
            <w:r>
              <w:t>Licenses and insurance</w:t>
            </w:r>
          </w:p>
        </w:tc>
        <w:tc>
          <w:tcPr>
            <w:tcW w:type="dxa" w:w="2550"/>
          </w:tcPr>
          <w:p>
            <w:r>
              <w:t>$2,000</w:t>
            </w:r>
          </w:p>
        </w:tc>
        <w:tc>
          <w:tcPr>
            <w:tcW w:type="dxa" w:w="2550"/>
          </w:tcPr>
          <w:p>
            <w:r>
              <w:t>$6,000</w:t>
            </w:r>
          </w:p>
        </w:tc>
        <w:tc>
          <w:tcPr>
            <w:tcW w:type="dxa" w:w="2550"/>
          </w:tcPr>
          <w:p>
            <w:r>
              <w:t>[$]</w:t>
            </w:r>
          </w:p>
        </w:tc>
      </w:tr>
      <w:tr>
        <w:tc>
          <w:tcPr>
            <w:tcW w:type="dxa" w:w="2550"/>
          </w:tcPr>
          <w:p>
            <w:r>
              <w:t>Website and marketing</w:t>
            </w:r>
          </w:p>
        </w:tc>
        <w:tc>
          <w:tcPr>
            <w:tcW w:type="dxa" w:w="2550"/>
          </w:tcPr>
          <w:p>
            <w:r>
              <w:t>$2,000</w:t>
            </w:r>
          </w:p>
        </w:tc>
        <w:tc>
          <w:tcPr>
            <w:tcW w:type="dxa" w:w="2550"/>
          </w:tcPr>
          <w:p>
            <w:r>
              <w:t>$8,000</w:t>
            </w:r>
          </w:p>
        </w:tc>
        <w:tc>
          <w:tcPr>
            <w:tcW w:type="dxa" w:w="2550"/>
          </w:tcPr>
          <w:p>
            <w:r>
              <w:t>[$]</w:t>
            </w:r>
          </w:p>
        </w:tc>
      </w:tr>
      <w:tr>
        <w:tc>
          <w:tcPr>
            <w:tcW w:type="dxa" w:w="2550"/>
          </w:tcPr>
          <w:p>
            <w:r>
              <w:t>Working capital reserve</w:t>
            </w:r>
          </w:p>
        </w:tc>
        <w:tc>
          <w:tcPr>
            <w:tcW w:type="dxa" w:w="2550"/>
          </w:tcPr>
          <w:p>
            <w:r>
              <w:t>$10,000</w:t>
            </w:r>
          </w:p>
        </w:tc>
        <w:tc>
          <w:tcPr>
            <w:tcW w:type="dxa" w:w="2550"/>
          </w:tcPr>
          <w:p>
            <w:r>
              <w:t>$30,000</w:t>
            </w:r>
          </w:p>
        </w:tc>
        <w:tc>
          <w:tcPr>
            <w:tcW w:type="dxa" w:w="2550"/>
          </w:tcPr>
          <w:p>
            <w:r>
              <w:t>[$]</w:t>
            </w:r>
          </w:p>
        </w:tc>
      </w:tr>
      <w:tr>
        <w:tc>
          <w:tcPr>
            <w:tcW w:type="dxa" w:w="2550"/>
          </w:tcPr>
          <w:p>
            <w:r>
              <w:t>Total</w:t>
            </w:r>
          </w:p>
        </w:tc>
        <w:tc>
          <w:tcPr>
            <w:tcW w:type="dxa" w:w="2550"/>
          </w:tcPr>
          <w:p>
            <w:r>
              <w:t>$49,000</w:t>
            </w:r>
          </w:p>
        </w:tc>
        <w:tc>
          <w:tcPr>
            <w:tcW w:type="dxa" w:w="2550"/>
          </w:tcPr>
          <w:p>
            <w:r>
              <w:t>$204,000</w:t>
            </w:r>
          </w:p>
        </w:tc>
        <w:tc>
          <w:tcPr>
            <w:tcW w:type="dxa" w:w="2550"/>
          </w:tcPr>
          <w:p>
            <w:r>
              <w:t>[$]</w:t>
            </w:r>
          </w:p>
        </w:tc>
      </w:tr>
    </w:tbl>
    <w:p/>
    <w:p>
      <w:r>
        <w:rPr>
          <w:b/>
          <w:i w:val="0"/>
        </w:rPr>
        <w:t>Three-year projection (illustrative)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2550"/>
            <w:shd w:val="clear" w:color="auto" w:fill="0F5D4E"/>
          </w:tcPr>
          <w:p>
            <w:r/>
            <w:r>
              <w:rPr>
                <w:b/>
                <w:color w:val="FFFFFF"/>
              </w:rPr>
            </w:r>
          </w:p>
        </w:tc>
        <w:tc>
          <w:tcPr>
            <w:tcW w:type="dxa" w:w="2550"/>
            <w:shd w:val="clear" w:color="auto" w:fill="0F5D4E"/>
          </w:tcPr>
          <w:p>
            <w:r/>
            <w:r>
              <w:rPr>
                <w:b/>
                <w:color w:val="FFFFFF"/>
              </w:rPr>
              <w:t>Year 1</w:t>
            </w:r>
          </w:p>
        </w:tc>
        <w:tc>
          <w:tcPr>
            <w:tcW w:type="dxa" w:w="2550"/>
            <w:shd w:val="clear" w:color="auto" w:fill="0F5D4E"/>
          </w:tcPr>
          <w:p>
            <w:r/>
            <w:r>
              <w:rPr>
                <w:b/>
                <w:color w:val="FFFFFF"/>
              </w:rPr>
              <w:t>Year 2</w:t>
            </w:r>
          </w:p>
        </w:tc>
        <w:tc>
          <w:tcPr>
            <w:tcW w:type="dxa" w:w="2550"/>
            <w:shd w:val="clear" w:color="auto" w:fill="0F5D4E"/>
          </w:tcPr>
          <w:p>
            <w:r/>
            <w:r>
              <w:rPr>
                <w:b/>
                <w:color w:val="FFFFFF"/>
              </w:rPr>
              <w:t>Year 3</w:t>
            </w:r>
          </w:p>
        </w:tc>
      </w:tr>
      <w:tr>
        <w:tc>
          <w:tcPr>
            <w:tcW w:type="dxa" w:w="2550"/>
          </w:tcPr>
          <w:p>
            <w:r>
              <w:t>Revenue</w:t>
            </w:r>
          </w:p>
        </w:tc>
        <w:tc>
          <w:tcPr>
            <w:tcW w:type="dxa" w:w="2550"/>
          </w:tcPr>
          <w:p>
            <w:r>
              <w:t>$300,000</w:t>
            </w:r>
          </w:p>
        </w:tc>
        <w:tc>
          <w:tcPr>
            <w:tcW w:type="dxa" w:w="2550"/>
          </w:tcPr>
          <w:p>
            <w:r>
              <w:t>$375,000</w:t>
            </w:r>
          </w:p>
        </w:tc>
        <w:tc>
          <w:tcPr>
            <w:tcW w:type="dxa" w:w="2550"/>
          </w:tcPr>
          <w:p>
            <w:r>
              <w:t>$431,000</w:t>
            </w:r>
          </w:p>
        </w:tc>
      </w:tr>
      <w:tr>
        <w:tc>
          <w:tcPr>
            <w:tcW w:type="dxa" w:w="2550"/>
          </w:tcPr>
          <w:p>
            <w:r>
              <w:t>Cost of sales</w:t>
            </w:r>
          </w:p>
        </w:tc>
        <w:tc>
          <w:tcPr>
            <w:tcW w:type="dxa" w:w="2550"/>
          </w:tcPr>
          <w:p>
            <w:r>
              <w:t>$120,000</w:t>
            </w:r>
          </w:p>
        </w:tc>
        <w:tc>
          <w:tcPr>
            <w:tcW w:type="dxa" w:w="2550"/>
          </w:tcPr>
          <w:p>
            <w:r>
              <w:t>$150,000</w:t>
            </w:r>
          </w:p>
        </w:tc>
        <w:tc>
          <w:tcPr>
            <w:tcW w:type="dxa" w:w="2550"/>
          </w:tcPr>
          <w:p>
            <w:r>
              <w:t>$172,400</w:t>
            </w:r>
          </w:p>
        </w:tc>
      </w:tr>
      <w:tr>
        <w:tc>
          <w:tcPr>
            <w:tcW w:type="dxa" w:w="2550"/>
          </w:tcPr>
          <w:p>
            <w:r>
              <w:t>Gross profit</w:t>
            </w:r>
          </w:p>
        </w:tc>
        <w:tc>
          <w:tcPr>
            <w:tcW w:type="dxa" w:w="2550"/>
          </w:tcPr>
          <w:p>
            <w:r>
              <w:t>$180,000</w:t>
            </w:r>
          </w:p>
        </w:tc>
        <w:tc>
          <w:tcPr>
            <w:tcW w:type="dxa" w:w="2550"/>
          </w:tcPr>
          <w:p>
            <w:r>
              <w:t>$225,000</w:t>
            </w:r>
          </w:p>
        </w:tc>
        <w:tc>
          <w:tcPr>
            <w:tcW w:type="dxa" w:w="2550"/>
          </w:tcPr>
          <w:p>
            <w:r>
              <w:t>$258,600</w:t>
            </w:r>
          </w:p>
        </w:tc>
      </w:tr>
      <w:tr>
        <w:tc>
          <w:tcPr>
            <w:tcW w:type="dxa" w:w="2550"/>
          </w:tcPr>
          <w:p>
            <w:r>
              <w:t>Operating expenses</w:t>
            </w:r>
          </w:p>
        </w:tc>
        <w:tc>
          <w:tcPr>
            <w:tcW w:type="dxa" w:w="2550"/>
          </w:tcPr>
          <w:p>
            <w:r>
              <w:t>$171,000</w:t>
            </w:r>
          </w:p>
        </w:tc>
        <w:tc>
          <w:tcPr>
            <w:tcW w:type="dxa" w:w="2550"/>
          </w:tcPr>
          <w:p>
            <w:r>
              <w:t>$188,100</w:t>
            </w:r>
          </w:p>
        </w:tc>
        <w:tc>
          <w:tcPr>
            <w:tcW w:type="dxa" w:w="2550"/>
          </w:tcPr>
          <w:p>
            <w:r>
              <w:t>$203,148</w:t>
            </w:r>
          </w:p>
        </w:tc>
      </w:tr>
      <w:tr>
        <w:tc>
          <w:tcPr>
            <w:tcW w:type="dxa" w:w="2550"/>
          </w:tcPr>
          <w:p>
            <w:r>
              <w:t>Net income before tax</w:t>
            </w:r>
          </w:p>
        </w:tc>
        <w:tc>
          <w:tcPr>
            <w:tcW w:type="dxa" w:w="2550"/>
          </w:tcPr>
          <w:p>
            <w:r>
              <w:t>$9,000</w:t>
            </w:r>
          </w:p>
        </w:tc>
        <w:tc>
          <w:tcPr>
            <w:tcW w:type="dxa" w:w="2550"/>
          </w:tcPr>
          <w:p>
            <w:r>
              <w:t>$36,900</w:t>
            </w:r>
          </w:p>
        </w:tc>
        <w:tc>
          <w:tcPr>
            <w:tcW w:type="dxa" w:w="2550"/>
          </w:tcPr>
          <w:p>
            <w:r>
              <w:t>$55,452</w:t>
            </w:r>
          </w:p>
        </w:tc>
      </w:tr>
    </w:tbl>
    <w:p/>
    <w:p>
      <w:r>
        <w:rPr>
          <w:b w:val="0"/>
          <w:i/>
          <w:color w:val="6B7280"/>
          <w:sz w:val="18"/>
        </w:rPr>
        <w:t>Example assumptions: 60% gross margin, revenue growth of 25% in year two and 15% in year three. Replace these with your own numbers. Our free Excel financial projections template at BusinessPlanDownload.net builds this table from your assumptions.</w:t>
      </w:r>
    </w:p>
    <w:p>
      <w:pPr>
        <w:pStyle w:val="Heading1"/>
      </w:pPr>
      <w:r>
        <w:t>12. Funding Request</w:t>
      </w:r>
    </w:p>
    <w:p>
      <w:r>
        <w:rPr>
          <w:b w:val="0"/>
          <w:i w:val="0"/>
        </w:rPr>
        <w:t>We are requesting $126,000 to fund startup costs and working capital. [Explain loan term or investor terms, how much the owners are investing, and how the funds will be repaid.]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  <w:shd w:val="clear" w:color="auto" w:fill="0F5D4E"/>
          </w:tcPr>
          <w:p>
            <w:r/>
            <w:r>
              <w:rPr>
                <w:b/>
                <w:color w:val="FFFFFF"/>
              </w:rPr>
              <w:t>Use of funds</w:t>
            </w:r>
          </w:p>
        </w:tc>
        <w:tc>
          <w:tcPr>
            <w:tcW w:type="dxa" w:w="5100"/>
            <w:shd w:val="clear" w:color="auto" w:fill="0F5D4E"/>
          </w:tcPr>
          <w:p>
            <w:r/>
            <w:r>
              <w:rPr>
                <w:b/>
                <w:color w:val="FFFFFF"/>
              </w:rPr>
              <w:t>Amount</w:t>
            </w:r>
          </w:p>
        </w:tc>
      </w:tr>
      <w:tr>
        <w:tc>
          <w:tcPr>
            <w:tcW w:type="dxa" w:w="5100"/>
          </w:tcPr>
          <w:p>
            <w:r>
              <w:t>Commercial kitchen lease or rental</w:t>
            </w:r>
          </w:p>
        </w:tc>
        <w:tc>
          <w:tcPr>
            <w:tcW w:type="dxa" w:w="5100"/>
          </w:tcPr>
          <w:p>
            <w:r>
              <w:t>[$]</w:t>
            </w:r>
          </w:p>
        </w:tc>
      </w:tr>
      <w:tr>
        <w:tc>
          <w:tcPr>
            <w:tcW w:type="dxa" w:w="5100"/>
          </w:tcPr>
          <w:p>
            <w:r>
              <w:t>Cooking and holding equipment</w:t>
            </w:r>
          </w:p>
        </w:tc>
        <w:tc>
          <w:tcPr>
            <w:tcW w:type="dxa" w:w="5100"/>
          </w:tcPr>
          <w:p>
            <w:r>
              <w:t>[$]</w:t>
            </w:r>
          </w:p>
        </w:tc>
      </w:tr>
      <w:tr>
        <w:tc>
          <w:tcPr>
            <w:tcW w:type="dxa" w:w="5100"/>
          </w:tcPr>
          <w:p>
            <w:r>
              <w:t>Delivery van</w:t>
            </w:r>
          </w:p>
        </w:tc>
        <w:tc>
          <w:tcPr>
            <w:tcW w:type="dxa" w:w="5100"/>
          </w:tcPr>
          <w:p>
            <w:r>
              <w:t>[$]</w:t>
            </w:r>
          </w:p>
        </w:tc>
      </w:tr>
      <w:tr>
        <w:tc>
          <w:tcPr>
            <w:tcW w:type="dxa" w:w="5100"/>
          </w:tcPr>
          <w:p>
            <w:r>
              <w:t>Serving equipment and linens</w:t>
            </w:r>
          </w:p>
        </w:tc>
        <w:tc>
          <w:tcPr>
            <w:tcW w:type="dxa" w:w="5100"/>
          </w:tcPr>
          <w:p>
            <w:r>
              <w:t>[$]</w:t>
            </w:r>
          </w:p>
        </w:tc>
      </w:tr>
      <w:tr>
        <w:tc>
          <w:tcPr>
            <w:tcW w:type="dxa" w:w="5100"/>
          </w:tcPr>
          <w:p>
            <w:r>
              <w:t>Licenses and insurance</w:t>
            </w:r>
          </w:p>
        </w:tc>
        <w:tc>
          <w:tcPr>
            <w:tcW w:type="dxa" w:w="5100"/>
          </w:tcPr>
          <w:p>
            <w:r>
              <w:t>[$]</w:t>
            </w:r>
          </w:p>
        </w:tc>
      </w:tr>
      <w:tr>
        <w:tc>
          <w:tcPr>
            <w:tcW w:type="dxa" w:w="5100"/>
          </w:tcPr>
          <w:p>
            <w:r>
              <w:t>Website and marketing</w:t>
            </w:r>
          </w:p>
        </w:tc>
        <w:tc>
          <w:tcPr>
            <w:tcW w:type="dxa" w:w="5100"/>
          </w:tcPr>
          <w:p>
            <w:r>
              <w:t>[$]</w:t>
            </w:r>
          </w:p>
        </w:tc>
      </w:tr>
      <w:tr>
        <w:tc>
          <w:tcPr>
            <w:tcW w:type="dxa" w:w="5100"/>
          </w:tcPr>
          <w:p>
            <w:r>
              <w:t>Working capital reserve</w:t>
            </w:r>
          </w:p>
        </w:tc>
        <w:tc>
          <w:tcPr>
            <w:tcW w:type="dxa" w:w="5100"/>
          </w:tcPr>
          <w:p>
            <w:r>
              <w:t>[$]</w:t>
            </w:r>
          </w:p>
        </w:tc>
      </w:tr>
    </w:tbl>
    <w:p/>
    <w:p>
      <w:pPr>
        <w:pStyle w:val="Heading1"/>
      </w:pPr>
      <w:r>
        <w:t>Appendix</w:t>
      </w:r>
    </w:p>
    <w:p>
      <w:r>
        <w:rPr>
          <w:b/>
          <w:i w:val="0"/>
        </w:rPr>
        <w:t>Writing tips for a catering plan:</w:t>
      </w:r>
    </w:p>
    <w:p>
      <w:pPr>
        <w:pStyle w:val="ListBullet"/>
      </w:pPr>
      <w:r>
        <w:t>Include sample menus with per-guest pricing tiers.</w:t>
      </w:r>
    </w:p>
    <w:p>
      <w:pPr>
        <w:pStyle w:val="ListBullet"/>
      </w:pPr>
      <w:r>
        <w:t>Show your deposit and cancellation policy.</w:t>
      </w:r>
    </w:p>
    <w:p>
      <w:pPr>
        <w:pStyle w:val="ListBullet"/>
      </w:pPr>
      <w:r>
        <w:t>Map out a peak-season staffing plan.</w:t>
      </w:r>
    </w:p>
    <w:p>
      <w:r>
        <w:rPr>
          <w:b w:val="0"/>
          <w:i w:val="0"/>
        </w:rPr>
        <w:t>Attach: owner resumes, lease or letter of intent, equipment quotes, permits, market research, photos and detailed financial statements.</w:t>
      </w:r>
    </w:p>
    <w:sectPr w:rsidR="00FC693F" w:rsidRPr="0006063C" w:rsidSect="00034616">
      <w:footerReference w:type="default" r:id="rId9"/>
      <w:pgSz w:w="12240" w:h="15840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7280"/>
        <w:sz w:val="16"/>
      </w:rPr>
      <w:t>Free template from BusinessPlanDownload.net  |  Replace all text in [brackets] with your own information.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0F5D4E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0F5D4E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Calibri" w:hAnsi="Calibri"/>
      <w:b/>
      <w:color w:val="0F5D4E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