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Cleaning and Janitorial Business Plan</w:t>
      </w:r>
    </w:p>
    <w:p>
      <w:r>
        <w:rPr>
          <w:b w:val="0"/>
          <w:i w:val="0"/>
          <w:color w:val="6B7280"/>
          <w:sz w:val="28"/>
        </w:rPr>
        <w:t>Sample plan for BrightPath Cleaning Co.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BrightPath Cleaning Co. is a new cleaning and janitorial business based in [City, State]. We will serve busy households wanting weekly or biweekly service and offices and medical clinics, offering recurring residential cleaning, commercial janitorial contracts and deep cleaning and move-out cleaning. Our goal is to become the go-to choice for [your target customer] in [your area] by [your key difference, such as quality, speed, price or specialty].</w:t>
      </w:r>
    </w:p>
    <w:p>
      <w:r>
        <w:rPr>
          <w:b w:val="0"/>
          <w:i w:val="0"/>
        </w:rPr>
        <w:t>We project first-year revenue of about $150,000, growing to $216,000 by year three. Startup costs are estimated between $6,000 and $48,500. We are seeking $27,000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Cleaning businesses are inexpensive to start and can grow quickly with recurring clients. The plan should focus on how you will find steady accounts, how you price by the hour or by square foot, and how you will hire, train and keep reliable cleaners as you grow beyond yourself.</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[BrightPath Cleaning Co.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Recurring residential cleaning</w:t>
            </w:r>
          </w:p>
        </w:tc>
        <w:tc>
          <w:tcPr>
            <w:tcW w:type="dxa" w:w="2550"/>
          </w:tcPr>
          <w:p>
            <w:r>
              <w:t>[Describe]</w:t>
            </w:r>
          </w:p>
        </w:tc>
        <w:tc>
          <w:tcPr>
            <w:tcW w:type="dxa" w:w="2550"/>
          </w:tcPr>
          <w:p>
            <w:r>
              <w:t>[$]</w:t>
            </w:r>
          </w:p>
        </w:tc>
        <w:tc>
          <w:tcPr>
            <w:tcW w:type="dxa" w:w="2550"/>
          </w:tcPr>
          <w:p>
            <w:r>
              <w:t>[$]</w:t>
            </w:r>
          </w:p>
        </w:tc>
      </w:tr>
      <w:tr>
        <w:tc>
          <w:tcPr>
            <w:tcW w:type="dxa" w:w="2550"/>
          </w:tcPr>
          <w:p>
            <w:r>
              <w:t>Commercial janitorial contracts</w:t>
            </w:r>
          </w:p>
        </w:tc>
        <w:tc>
          <w:tcPr>
            <w:tcW w:type="dxa" w:w="2550"/>
          </w:tcPr>
          <w:p>
            <w:r>
              <w:t>[Describe]</w:t>
            </w:r>
          </w:p>
        </w:tc>
        <w:tc>
          <w:tcPr>
            <w:tcW w:type="dxa" w:w="2550"/>
          </w:tcPr>
          <w:p>
            <w:r>
              <w:t>[$]</w:t>
            </w:r>
          </w:p>
        </w:tc>
        <w:tc>
          <w:tcPr>
            <w:tcW w:type="dxa" w:w="2550"/>
          </w:tcPr>
          <w:p>
            <w:r>
              <w:t>[$]</w:t>
            </w:r>
          </w:p>
        </w:tc>
      </w:tr>
      <w:tr>
        <w:tc>
          <w:tcPr>
            <w:tcW w:type="dxa" w:w="2550"/>
          </w:tcPr>
          <w:p>
            <w:r>
              <w:t>Deep cleaning and move-out cleaning</w:t>
            </w:r>
          </w:p>
        </w:tc>
        <w:tc>
          <w:tcPr>
            <w:tcW w:type="dxa" w:w="2550"/>
          </w:tcPr>
          <w:p>
            <w:r>
              <w:t>[Describe]</w:t>
            </w:r>
          </w:p>
        </w:tc>
        <w:tc>
          <w:tcPr>
            <w:tcW w:type="dxa" w:w="2550"/>
          </w:tcPr>
          <w:p>
            <w:r>
              <w:t>[$]</w:t>
            </w:r>
          </w:p>
        </w:tc>
        <w:tc>
          <w:tcPr>
            <w:tcW w:type="dxa" w:w="2550"/>
          </w:tcPr>
          <w:p>
            <w:r>
              <w:t>[$]</w:t>
            </w:r>
          </w:p>
        </w:tc>
      </w:tr>
      <w:tr>
        <w:tc>
          <w:tcPr>
            <w:tcW w:type="dxa" w:w="2550"/>
          </w:tcPr>
          <w:p>
            <w:r>
              <w:t>Short-term rental turnovers</w:t>
            </w:r>
          </w:p>
        </w:tc>
        <w:tc>
          <w:tcPr>
            <w:tcW w:type="dxa" w:w="2550"/>
          </w:tcPr>
          <w:p>
            <w:r>
              <w:t>[Describe]</w:t>
            </w:r>
          </w:p>
        </w:tc>
        <w:tc>
          <w:tcPr>
            <w:tcW w:type="dxa" w:w="2550"/>
          </w:tcPr>
          <w:p>
            <w:r>
              <w:t>[$]</w:t>
            </w:r>
          </w:p>
        </w:tc>
        <w:tc>
          <w:tcPr>
            <w:tcW w:type="dxa" w:w="2550"/>
          </w:tcPr>
          <w:p>
            <w:r>
              <w:t>[$]</w:t>
            </w:r>
          </w:p>
        </w:tc>
      </w:tr>
      <w:tr>
        <w:tc>
          <w:tcPr>
            <w:tcW w:type="dxa" w:w="2550"/>
          </w:tcPr>
          <w:p>
            <w:r>
              <w:t>Post-construction cleanup</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Recurring residential clients</w:t>
      </w:r>
    </w:p>
    <w:p>
      <w:pPr>
        <w:pStyle w:val="ListBullet"/>
      </w:pPr>
      <w:r>
        <w:t>Commercial contracts</w:t>
      </w:r>
    </w:p>
    <w:p>
      <w:pPr>
        <w:pStyle w:val="ListBullet"/>
      </w:pPr>
      <w:r>
        <w:t>One-time deep cleans</w:t>
      </w:r>
    </w:p>
    <w:p>
      <w:pPr>
        <w:pStyle w:val="Heading1"/>
      </w:pPr>
      <w:r>
        <w:t>4. Market Analysis</w:t>
      </w:r>
    </w:p>
    <w:p>
      <w:r>
        <w:rPr>
          <w:b/>
          <w:i w:val="0"/>
        </w:rPr>
        <w:t>Target customers:</w:t>
      </w:r>
    </w:p>
    <w:p>
      <w:pPr>
        <w:pStyle w:val="ListBullet"/>
      </w:pPr>
      <w:r>
        <w:t>Busy households wanting weekly or biweekly service</w:t>
      </w:r>
    </w:p>
    <w:p>
      <w:pPr>
        <w:pStyle w:val="ListBullet"/>
      </w:pPr>
      <w:r>
        <w:t>Offices and medical clinics</w:t>
      </w:r>
    </w:p>
    <w:p>
      <w:pPr>
        <w:pStyle w:val="ListBullet"/>
      </w:pPr>
      <w:r>
        <w:t>Property managers and short-term rental hosts</w:t>
      </w:r>
    </w:p>
    <w:p>
      <w:pPr>
        <w:pStyle w:val="ListBullet"/>
      </w:pPr>
      <w:r>
        <w:t>Move-in and move-out clients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Google Business Profile and local service ads</w:t>
      </w:r>
    </w:p>
    <w:p>
      <w:pPr>
        <w:pStyle w:val="ListBullet"/>
      </w:pPr>
      <w:r>
        <w:t>Nextdoor and neighborhood groups</w:t>
      </w:r>
    </w:p>
    <w:p>
      <w:pPr>
        <w:pStyle w:val="ListBullet"/>
      </w:pPr>
      <w:r>
        <w:t>Partnerships with realtors and property managers</w:t>
      </w:r>
    </w:p>
    <w:p>
      <w:pPr>
        <w:pStyle w:val="ListBullet"/>
      </w:pPr>
      <w:r>
        <w:t>Referral credits for existing clients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Google ...</w:t>
            </w:r>
          </w:p>
        </w:tc>
        <w:tc>
          <w:tcPr>
            <w:tcW w:type="dxa" w:w="3400"/>
          </w:tcPr>
          <w:p>
            <w:r>
              <w:t>[$]</w:t>
            </w:r>
          </w:p>
        </w:tc>
        <w:tc>
          <w:tcPr>
            <w:tcW w:type="dxa" w:w="3400"/>
          </w:tcPr>
          <w:p>
            <w:r>
              <w:t>[#]</w:t>
            </w:r>
          </w:p>
        </w:tc>
      </w:tr>
      <w:tr>
        <w:tc>
          <w:tcPr>
            <w:tcW w:type="dxa" w:w="3400"/>
          </w:tcPr>
          <w:p>
            <w:r>
              <w:t>Nextdoor ...</w:t>
            </w:r>
          </w:p>
        </w:tc>
        <w:tc>
          <w:tcPr>
            <w:tcW w:type="dxa" w:w="3400"/>
          </w:tcPr>
          <w:p>
            <w:r>
              <w:t>[$]</w:t>
            </w:r>
          </w:p>
        </w:tc>
        <w:tc>
          <w:tcPr>
            <w:tcW w:type="dxa" w:w="3400"/>
          </w:tcPr>
          <w:p>
            <w:r>
              <w:t>[#]</w:t>
            </w:r>
          </w:p>
        </w:tc>
      </w:tr>
      <w:tr>
        <w:tc>
          <w:tcPr>
            <w:tcW w:type="dxa" w:w="3400"/>
          </w:tcPr>
          <w:p>
            <w:r>
              <w:t>Partnerships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General liability insurance  [ ] obtained</w:t>
      </w:r>
    </w:p>
    <w:p>
      <w:pPr>
        <w:pStyle w:val="ListBullet"/>
      </w:pPr>
      <w:r>
        <w:t>Janitorial bond  [ ] obtained</w:t>
      </w:r>
    </w:p>
    <w:p>
      <w:pPr>
        <w:pStyle w:val="ListBullet"/>
      </w:pPr>
      <w:r>
        <w:t>Workers compensation once you hire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Recurring client count</w:t>
            </w:r>
          </w:p>
        </w:tc>
        <w:tc>
          <w:tcPr>
            <w:tcW w:type="dxa" w:w="3400"/>
          </w:tcPr>
          <w:p>
            <w:r>
              <w:t>The base that makes revenue predictable.</w:t>
            </w:r>
          </w:p>
        </w:tc>
        <w:tc>
          <w:tcPr>
            <w:tcW w:type="dxa" w:w="3400"/>
          </w:tcPr>
          <w:p>
            <w:r>
              <w:t>[Target]</w:t>
            </w:r>
          </w:p>
        </w:tc>
      </w:tr>
      <w:tr>
        <w:tc>
          <w:tcPr>
            <w:tcW w:type="dxa" w:w="3400"/>
          </w:tcPr>
          <w:p>
            <w:r>
              <w:t>Revenue per labor hour</w:t>
            </w:r>
          </w:p>
        </w:tc>
        <w:tc>
          <w:tcPr>
            <w:tcW w:type="dxa" w:w="3400"/>
          </w:tcPr>
          <w:p>
            <w:r>
              <w:t>Checks that pricing covers wages and travel.</w:t>
            </w:r>
          </w:p>
        </w:tc>
        <w:tc>
          <w:tcPr>
            <w:tcW w:type="dxa" w:w="3400"/>
          </w:tcPr>
          <w:p>
            <w:r>
              <w:t>[Target]</w:t>
            </w:r>
          </w:p>
        </w:tc>
      </w:tr>
      <w:tr>
        <w:tc>
          <w:tcPr>
            <w:tcW w:type="dxa" w:w="3400"/>
          </w:tcPr>
          <w:p>
            <w:r>
              <w:t>Client churn</w:t>
            </w:r>
          </w:p>
        </w:tc>
        <w:tc>
          <w:tcPr>
            <w:tcW w:type="dxa" w:w="3400"/>
          </w:tcPr>
          <w:p>
            <w:r>
              <w:t>Clients lost each month.</w:t>
            </w:r>
          </w:p>
        </w:tc>
        <w:tc>
          <w:tcPr>
            <w:tcW w:type="dxa" w:w="3400"/>
          </w:tcPr>
          <w:p>
            <w:r>
              <w:t>[Target]</w:t>
            </w:r>
          </w:p>
        </w:tc>
      </w:tr>
      <w:tr>
        <w:tc>
          <w:tcPr>
            <w:tcW w:type="dxa" w:w="3400"/>
          </w:tcPr>
          <w:p>
            <w:r>
              <w:t>Employee retention</w:t>
            </w:r>
          </w:p>
        </w:tc>
        <w:tc>
          <w:tcPr>
            <w:tcW w:type="dxa" w:w="3400"/>
          </w:tcPr>
          <w:p>
            <w:r>
              <w:t>Turnover is the biggest operating cost in cleaning.</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High staff turnover</w:t>
            </w:r>
          </w:p>
        </w:tc>
        <w:tc>
          <w:tcPr>
            <w:tcW w:type="dxa" w:w="5100"/>
          </w:tcPr>
          <w:p>
            <w:r>
              <w:t>[Your plan]</w:t>
            </w:r>
          </w:p>
        </w:tc>
      </w:tr>
      <w:tr>
        <w:tc>
          <w:tcPr>
            <w:tcW w:type="dxa" w:w="5100"/>
          </w:tcPr>
          <w:p>
            <w:r>
              <w:t>Damage or theft claims</w:t>
            </w:r>
          </w:p>
        </w:tc>
        <w:tc>
          <w:tcPr>
            <w:tcW w:type="dxa" w:w="5100"/>
          </w:tcPr>
          <w:p>
            <w:r>
              <w:t>[Your plan]</w:t>
            </w:r>
          </w:p>
        </w:tc>
      </w:tr>
      <w:tr>
        <w:tc>
          <w:tcPr>
            <w:tcW w:type="dxa" w:w="5100"/>
          </w:tcPr>
          <w:p>
            <w:r>
              <w:t>Underpricing to win clients</w:t>
            </w:r>
          </w:p>
        </w:tc>
        <w:tc>
          <w:tcPr>
            <w:tcW w:type="dxa" w:w="5100"/>
          </w:tcPr>
          <w:p>
            <w:r>
              <w:t>[Your plan]</w:t>
            </w:r>
          </w:p>
        </w:tc>
      </w:tr>
      <w:tr>
        <w:tc>
          <w:tcPr>
            <w:tcW w:type="dxa" w:w="5100"/>
          </w:tcPr>
          <w:p>
            <w:r>
              <w:t>Reliance on a few large commercial accounts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Cleaning equipment and supplies</w:t>
            </w:r>
          </w:p>
        </w:tc>
        <w:tc>
          <w:tcPr>
            <w:tcW w:type="dxa" w:w="2550"/>
          </w:tcPr>
          <w:p>
            <w:r>
              <w:t>$1,000</w:t>
            </w:r>
          </w:p>
        </w:tc>
        <w:tc>
          <w:tcPr>
            <w:tcW w:type="dxa" w:w="2550"/>
          </w:tcPr>
          <w:p>
            <w:r>
              <w:t>$5,000</w:t>
            </w:r>
          </w:p>
        </w:tc>
        <w:tc>
          <w:tcPr>
            <w:tcW w:type="dxa" w:w="2550"/>
          </w:tcPr>
          <w:p>
            <w:r>
              <w:t>[$]</w:t>
            </w:r>
          </w:p>
        </w:tc>
      </w:tr>
      <w:tr>
        <w:tc>
          <w:tcPr>
            <w:tcW w:type="dxa" w:w="2550"/>
          </w:tcPr>
          <w:p>
            <w:r>
              <w:t>Vehicle (if needed)</w:t>
            </w:r>
          </w:p>
        </w:tc>
        <w:tc>
          <w:tcPr>
            <w:tcW w:type="dxa" w:w="2550"/>
          </w:tcPr>
          <w:p>
            <w:r>
              <w:t>$0</w:t>
            </w:r>
          </w:p>
        </w:tc>
        <w:tc>
          <w:tcPr>
            <w:tcW w:type="dxa" w:w="2550"/>
          </w:tcPr>
          <w:p>
            <w:r>
              <w:t>$25,000</w:t>
            </w:r>
          </w:p>
        </w:tc>
        <w:tc>
          <w:tcPr>
            <w:tcW w:type="dxa" w:w="2550"/>
          </w:tcPr>
          <w:p>
            <w:r>
              <w:t>[$]</w:t>
            </w:r>
          </w:p>
        </w:tc>
      </w:tr>
      <w:tr>
        <w:tc>
          <w:tcPr>
            <w:tcW w:type="dxa" w:w="2550"/>
          </w:tcPr>
          <w:p>
            <w:r>
              <w:t>Insurance and bonding</w:t>
            </w:r>
          </w:p>
        </w:tc>
        <w:tc>
          <w:tcPr>
            <w:tcW w:type="dxa" w:w="2550"/>
          </w:tcPr>
          <w:p>
            <w:r>
              <w:t>$1,000</w:t>
            </w:r>
          </w:p>
        </w:tc>
        <w:tc>
          <w:tcPr>
            <w:tcW w:type="dxa" w:w="2550"/>
          </w:tcPr>
          <w:p>
            <w:r>
              <w:t>$3,000</w:t>
            </w:r>
          </w:p>
        </w:tc>
        <w:tc>
          <w:tcPr>
            <w:tcW w:type="dxa" w:w="2550"/>
          </w:tcPr>
          <w:p>
            <w:r>
              <w:t>[$]</w:t>
            </w:r>
          </w:p>
        </w:tc>
      </w:tr>
      <w:tr>
        <w:tc>
          <w:tcPr>
            <w:tcW w:type="dxa" w:w="2550"/>
          </w:tcPr>
          <w:p>
            <w:r>
              <w:t>Business registration and licenses</w:t>
            </w:r>
          </w:p>
        </w:tc>
        <w:tc>
          <w:tcPr>
            <w:tcW w:type="dxa" w:w="2550"/>
          </w:tcPr>
          <w:p>
            <w:r>
              <w:t>$200</w:t>
            </w:r>
          </w:p>
        </w:tc>
        <w:tc>
          <w:tcPr>
            <w:tcW w:type="dxa" w:w="2550"/>
          </w:tcPr>
          <w:p>
            <w:r>
              <w:t>$1,000</w:t>
            </w:r>
          </w:p>
        </w:tc>
        <w:tc>
          <w:tcPr>
            <w:tcW w:type="dxa" w:w="2550"/>
          </w:tcPr>
          <w:p>
            <w:r>
              <w:t>[$]</w:t>
            </w:r>
          </w:p>
        </w:tc>
      </w:tr>
      <w:tr>
        <w:tc>
          <w:tcPr>
            <w:tcW w:type="dxa" w:w="2550"/>
          </w:tcPr>
          <w:p>
            <w:r>
              <w:t>Scheduling software</w:t>
            </w:r>
          </w:p>
        </w:tc>
        <w:tc>
          <w:tcPr>
            <w:tcW w:type="dxa" w:w="2550"/>
          </w:tcPr>
          <w:p>
            <w:r>
              <w:t>$300</w:t>
            </w:r>
          </w:p>
        </w:tc>
        <w:tc>
          <w:tcPr>
            <w:tcW w:type="dxa" w:w="2550"/>
          </w:tcPr>
          <w:p>
            <w:r>
              <w:t>$1,500</w:t>
            </w:r>
          </w:p>
        </w:tc>
        <w:tc>
          <w:tcPr>
            <w:tcW w:type="dxa" w:w="2550"/>
          </w:tcPr>
          <w:p>
            <w:r>
              <w:t>[$]</w:t>
            </w:r>
          </w:p>
        </w:tc>
      </w:tr>
      <w:tr>
        <w:tc>
          <w:tcPr>
            <w:tcW w:type="dxa" w:w="2550"/>
          </w:tcPr>
          <w:p>
            <w:r>
              <w:t>Marketing and website</w:t>
            </w:r>
          </w:p>
        </w:tc>
        <w:tc>
          <w:tcPr>
            <w:tcW w:type="dxa" w:w="2550"/>
          </w:tcPr>
          <w:p>
            <w:r>
              <w:t>$500</w:t>
            </w:r>
          </w:p>
        </w:tc>
        <w:tc>
          <w:tcPr>
            <w:tcW w:type="dxa" w:w="2550"/>
          </w:tcPr>
          <w:p>
            <w:r>
              <w:t>$3,000</w:t>
            </w:r>
          </w:p>
        </w:tc>
        <w:tc>
          <w:tcPr>
            <w:tcW w:type="dxa" w:w="2550"/>
          </w:tcPr>
          <w:p>
            <w:r>
              <w:t>[$]</w:t>
            </w:r>
          </w:p>
        </w:tc>
      </w:tr>
      <w:tr>
        <w:tc>
          <w:tcPr>
            <w:tcW w:type="dxa" w:w="2550"/>
          </w:tcPr>
          <w:p>
            <w:r>
              <w:t>Working capital reserve</w:t>
            </w:r>
          </w:p>
        </w:tc>
        <w:tc>
          <w:tcPr>
            <w:tcW w:type="dxa" w:w="2550"/>
          </w:tcPr>
          <w:p>
            <w:r>
              <w:t>$3,000</w:t>
            </w:r>
          </w:p>
        </w:tc>
        <w:tc>
          <w:tcPr>
            <w:tcW w:type="dxa" w:w="2550"/>
          </w:tcPr>
          <w:p>
            <w:r>
              <w:t>$10,000</w:t>
            </w:r>
          </w:p>
        </w:tc>
        <w:tc>
          <w:tcPr>
            <w:tcW w:type="dxa" w:w="2550"/>
          </w:tcPr>
          <w:p>
            <w:r>
              <w:t>[$]</w:t>
            </w:r>
          </w:p>
        </w:tc>
      </w:tr>
      <w:tr>
        <w:tc>
          <w:tcPr>
            <w:tcW w:type="dxa" w:w="2550"/>
          </w:tcPr>
          <w:p>
            <w:r>
              <w:t>Total</w:t>
            </w:r>
          </w:p>
        </w:tc>
        <w:tc>
          <w:tcPr>
            <w:tcW w:type="dxa" w:w="2550"/>
          </w:tcPr>
          <w:p>
            <w:r>
              <w:t>$6,000</w:t>
            </w:r>
          </w:p>
        </w:tc>
        <w:tc>
          <w:tcPr>
            <w:tcW w:type="dxa" w:w="2550"/>
          </w:tcPr>
          <w:p>
            <w:r>
              <w:t>$48,500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$150,000</w:t>
            </w:r>
          </w:p>
        </w:tc>
        <w:tc>
          <w:tcPr>
            <w:tcW w:type="dxa" w:w="2550"/>
          </w:tcPr>
          <w:p>
            <w:r>
              <w:t>$188,000</w:t>
            </w:r>
          </w:p>
        </w:tc>
        <w:tc>
          <w:tcPr>
            <w:tcW w:type="dxa" w:w="2550"/>
          </w:tcPr>
          <w:p>
            <w:r>
              <w:t>$216,000</w:t>
            </w:r>
          </w:p>
        </w:tc>
      </w:tr>
      <w:tr>
        <w:tc>
          <w:tcPr>
            <w:tcW w:type="dxa" w:w="2550"/>
          </w:tcPr>
          <w:p>
            <w:r>
              <w:t>Cost of sales</w:t>
            </w:r>
          </w:p>
        </w:tc>
        <w:tc>
          <w:tcPr>
            <w:tcW w:type="dxa" w:w="2550"/>
          </w:tcPr>
          <w:p>
            <w:r>
              <w:t>$67,500</w:t>
            </w:r>
          </w:p>
        </w:tc>
        <w:tc>
          <w:tcPr>
            <w:tcW w:type="dxa" w:w="2550"/>
          </w:tcPr>
          <w:p>
            <w:r>
              <w:t>$84,600</w:t>
            </w:r>
          </w:p>
        </w:tc>
        <w:tc>
          <w:tcPr>
            <w:tcW w:type="dxa" w:w="2550"/>
          </w:tcPr>
          <w:p>
            <w:r>
              <w:t>$97,200</w:t>
            </w:r>
          </w:p>
        </w:tc>
      </w:tr>
      <w:tr>
        <w:tc>
          <w:tcPr>
            <w:tcW w:type="dxa" w:w="2550"/>
          </w:tcPr>
          <w:p>
            <w:r>
              <w:t>Gross profit</w:t>
            </w:r>
          </w:p>
        </w:tc>
        <w:tc>
          <w:tcPr>
            <w:tcW w:type="dxa" w:w="2550"/>
          </w:tcPr>
          <w:p>
            <w:r>
              <w:t>$82,500</w:t>
            </w:r>
          </w:p>
        </w:tc>
        <w:tc>
          <w:tcPr>
            <w:tcW w:type="dxa" w:w="2550"/>
          </w:tcPr>
          <w:p>
            <w:r>
              <w:t>$103,400</w:t>
            </w:r>
          </w:p>
        </w:tc>
        <w:tc>
          <w:tcPr>
            <w:tcW w:type="dxa" w:w="2550"/>
          </w:tcPr>
          <w:p>
            <w:r>
              <w:t>$118,800</w:t>
            </w:r>
          </w:p>
        </w:tc>
      </w:tr>
      <w:tr>
        <w:tc>
          <w:tcPr>
            <w:tcW w:type="dxa" w:w="2550"/>
          </w:tcPr>
          <w:p>
            <w:r>
              <w:t>Operating expenses</w:t>
            </w:r>
          </w:p>
        </w:tc>
        <w:tc>
          <w:tcPr>
            <w:tcW w:type="dxa" w:w="2550"/>
          </w:tcPr>
          <w:p>
            <w:r>
              <w:t>$78,375</w:t>
            </w:r>
          </w:p>
        </w:tc>
        <w:tc>
          <w:tcPr>
            <w:tcW w:type="dxa" w:w="2550"/>
          </w:tcPr>
          <w:p>
            <w:r>
              <w:t>$86,212</w:t>
            </w:r>
          </w:p>
        </w:tc>
        <w:tc>
          <w:tcPr>
            <w:tcW w:type="dxa" w:w="2550"/>
          </w:tcPr>
          <w:p>
            <w:r>
              <w:t>$93,110</w:t>
            </w:r>
          </w:p>
        </w:tc>
      </w:tr>
      <w:tr>
        <w:tc>
          <w:tcPr>
            <w:tcW w:type="dxa" w:w="2550"/>
          </w:tcPr>
          <w:p>
            <w:r>
              <w:t>Net income before tax</w:t>
            </w:r>
          </w:p>
        </w:tc>
        <w:tc>
          <w:tcPr>
            <w:tcW w:type="dxa" w:w="2550"/>
          </w:tcPr>
          <w:p>
            <w:r>
              <w:t>$4,125</w:t>
            </w:r>
          </w:p>
        </w:tc>
        <w:tc>
          <w:tcPr>
            <w:tcW w:type="dxa" w:w="2550"/>
          </w:tcPr>
          <w:p>
            <w:r>
              <w:t>$17,188</w:t>
            </w:r>
          </w:p>
        </w:tc>
        <w:tc>
          <w:tcPr>
            <w:tcW w:type="dxa" w:w="2550"/>
          </w:tcPr>
          <w:p>
            <w:r>
              <w:t>$25,691</w:t>
            </w:r>
          </w:p>
        </w:tc>
      </w:tr>
    </w:tbl>
    <w:p/>
    <w:p>
      <w:r>
        <w:rPr>
          <w:b w:val="0"/>
          <w:i/>
          <w:color w:val="6B7280"/>
          <w:sz w:val="18"/>
        </w:rPr>
        <w:t>Example assumptions: 55%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$27,000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Cleaning equipment and supplies</w:t>
            </w:r>
          </w:p>
        </w:tc>
        <w:tc>
          <w:tcPr>
            <w:tcW w:type="dxa" w:w="5100"/>
          </w:tcPr>
          <w:p>
            <w:r>
              <w:t>[$]</w:t>
            </w:r>
          </w:p>
        </w:tc>
      </w:tr>
      <w:tr>
        <w:tc>
          <w:tcPr>
            <w:tcW w:type="dxa" w:w="5100"/>
          </w:tcPr>
          <w:p>
            <w:r>
              <w:t>Vehicle (if needed)</w:t>
            </w:r>
          </w:p>
        </w:tc>
        <w:tc>
          <w:tcPr>
            <w:tcW w:type="dxa" w:w="5100"/>
          </w:tcPr>
          <w:p>
            <w:r>
              <w:t>[$]</w:t>
            </w:r>
          </w:p>
        </w:tc>
      </w:tr>
      <w:tr>
        <w:tc>
          <w:tcPr>
            <w:tcW w:type="dxa" w:w="5100"/>
          </w:tcPr>
          <w:p>
            <w:r>
              <w:t>Insurance and bonding</w:t>
            </w:r>
          </w:p>
        </w:tc>
        <w:tc>
          <w:tcPr>
            <w:tcW w:type="dxa" w:w="5100"/>
          </w:tcPr>
          <w:p>
            <w:r>
              <w:t>[$]</w:t>
            </w:r>
          </w:p>
        </w:tc>
      </w:tr>
      <w:tr>
        <w:tc>
          <w:tcPr>
            <w:tcW w:type="dxa" w:w="5100"/>
          </w:tcPr>
          <w:p>
            <w:r>
              <w:t>Business registration and licenses</w:t>
            </w:r>
          </w:p>
        </w:tc>
        <w:tc>
          <w:tcPr>
            <w:tcW w:type="dxa" w:w="5100"/>
          </w:tcPr>
          <w:p>
            <w:r>
              <w:t>[$]</w:t>
            </w:r>
          </w:p>
        </w:tc>
      </w:tr>
      <w:tr>
        <w:tc>
          <w:tcPr>
            <w:tcW w:type="dxa" w:w="5100"/>
          </w:tcPr>
          <w:p>
            <w:r>
              <w:t>Scheduling software</w:t>
            </w:r>
          </w:p>
        </w:tc>
        <w:tc>
          <w:tcPr>
            <w:tcW w:type="dxa" w:w="5100"/>
          </w:tcPr>
          <w:p>
            <w:r>
              <w:t>[$]</w:t>
            </w:r>
          </w:p>
        </w:tc>
      </w:tr>
      <w:tr>
        <w:tc>
          <w:tcPr>
            <w:tcW w:type="dxa" w:w="5100"/>
          </w:tcPr>
          <w:p>
            <w:r>
              <w:t>Marketing and website</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cleaning and janitorial plan:</w:t>
      </w:r>
    </w:p>
    <w:p>
      <w:pPr>
        <w:pStyle w:val="ListBullet"/>
      </w:pPr>
      <w:r>
        <w:t>Show your pricing sheet for common home sizes.</w:t>
      </w:r>
    </w:p>
    <w:p>
      <w:pPr>
        <w:pStyle w:val="ListBullet"/>
      </w:pPr>
      <w:r>
        <w:t>Explain how you screen and train cleaners.</w:t>
      </w:r>
    </w:p>
    <w:p>
      <w:pPr>
        <w:pStyle w:val="ListBullet"/>
      </w:pPr>
      <w:r>
        <w:t>Forecast growth in recurring clients, not one-time jobs.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