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Coffee Shop Business Plan</w:t>
      </w:r>
    </w:p>
    <w:p>
      <w:r>
        <w:rPr>
          <w:b w:val="0"/>
          <w:i w:val="0"/>
          <w:color w:val="6B7280"/>
          <w:sz w:val="28"/>
        </w:rPr>
        <w:t>Sample plan for Common Grounds Coffee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Common Grounds Coffee is a new coffee shop business based in [City, State]. We will serve morning commuters and remote workers and students, offering espresso drinks and drip coffee, tea, cold brew and seasonal drinks and pastries and light food. Our goal is to become the go-to choice for [your target customer] in [your area] by [your key difference, such as quality, speed, price or specialty].</w:t>
      </w:r>
    </w:p>
    <w:p>
      <w:r>
        <w:rPr>
          <w:b w:val="0"/>
          <w:i w:val="0"/>
        </w:rPr>
        <w:t>We project first-year revenue of about $380,000, growing to $546,000 by year three. Startup costs are estimated between $89,000 and $315,000. We are seeking $202,000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Coffee shops sell a low-priced product many times a day, so the plan hinges on traffic, ticket size and speed. Your plan should show who walks past the location each morning, how many drinks you can make per hour at peak, and how food and retail items raise the average ticket.</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[Common Grounds Coffee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Espresso drinks and drip coffee</w:t>
            </w:r>
          </w:p>
        </w:tc>
        <w:tc>
          <w:tcPr>
            <w:tcW w:type="dxa" w:w="2550"/>
          </w:tcPr>
          <w:p>
            <w:r>
              <w:t>[Describe]</w:t>
            </w:r>
          </w:p>
        </w:tc>
        <w:tc>
          <w:tcPr>
            <w:tcW w:type="dxa" w:w="2550"/>
          </w:tcPr>
          <w:p>
            <w:r>
              <w:t>[$]</w:t>
            </w:r>
          </w:p>
        </w:tc>
        <w:tc>
          <w:tcPr>
            <w:tcW w:type="dxa" w:w="2550"/>
          </w:tcPr>
          <w:p>
            <w:r>
              <w:t>[$]</w:t>
            </w:r>
          </w:p>
        </w:tc>
      </w:tr>
      <w:tr>
        <w:tc>
          <w:tcPr>
            <w:tcW w:type="dxa" w:w="2550"/>
          </w:tcPr>
          <w:p>
            <w:r>
              <w:t>Tea, cold brew and seasonal drinks</w:t>
            </w:r>
          </w:p>
        </w:tc>
        <w:tc>
          <w:tcPr>
            <w:tcW w:type="dxa" w:w="2550"/>
          </w:tcPr>
          <w:p>
            <w:r>
              <w:t>[Describe]</w:t>
            </w:r>
          </w:p>
        </w:tc>
        <w:tc>
          <w:tcPr>
            <w:tcW w:type="dxa" w:w="2550"/>
          </w:tcPr>
          <w:p>
            <w:r>
              <w:t>[$]</w:t>
            </w:r>
          </w:p>
        </w:tc>
        <w:tc>
          <w:tcPr>
            <w:tcW w:type="dxa" w:w="2550"/>
          </w:tcPr>
          <w:p>
            <w:r>
              <w:t>[$]</w:t>
            </w:r>
          </w:p>
        </w:tc>
      </w:tr>
      <w:tr>
        <w:tc>
          <w:tcPr>
            <w:tcW w:type="dxa" w:w="2550"/>
          </w:tcPr>
          <w:p>
            <w:r>
              <w:t>Pastries and light food</w:t>
            </w:r>
          </w:p>
        </w:tc>
        <w:tc>
          <w:tcPr>
            <w:tcW w:type="dxa" w:w="2550"/>
          </w:tcPr>
          <w:p>
            <w:r>
              <w:t>[Describe]</w:t>
            </w:r>
          </w:p>
        </w:tc>
        <w:tc>
          <w:tcPr>
            <w:tcW w:type="dxa" w:w="2550"/>
          </w:tcPr>
          <w:p>
            <w:r>
              <w:t>[$]</w:t>
            </w:r>
          </w:p>
        </w:tc>
        <w:tc>
          <w:tcPr>
            <w:tcW w:type="dxa" w:w="2550"/>
          </w:tcPr>
          <w:p>
            <w:r>
              <w:t>[$]</w:t>
            </w:r>
          </w:p>
        </w:tc>
      </w:tr>
      <w:tr>
        <w:tc>
          <w:tcPr>
            <w:tcW w:type="dxa" w:w="2550"/>
          </w:tcPr>
          <w:p>
            <w:r>
              <w:t>Retail beans and merchandise</w:t>
            </w:r>
          </w:p>
        </w:tc>
        <w:tc>
          <w:tcPr>
            <w:tcW w:type="dxa" w:w="2550"/>
          </w:tcPr>
          <w:p>
            <w:r>
              <w:t>[Describe]</w:t>
            </w:r>
          </w:p>
        </w:tc>
        <w:tc>
          <w:tcPr>
            <w:tcW w:type="dxa" w:w="2550"/>
          </w:tcPr>
          <w:p>
            <w:r>
              <w:t>[$]</w:t>
            </w:r>
          </w:p>
        </w:tc>
        <w:tc>
          <w:tcPr>
            <w:tcW w:type="dxa" w:w="2550"/>
          </w:tcPr>
          <w:p>
            <w:r>
              <w:t>[$]</w:t>
            </w:r>
          </w:p>
        </w:tc>
      </w:tr>
      <w:tr>
        <w:tc>
          <w:tcPr>
            <w:tcW w:type="dxa" w:w="2550"/>
          </w:tcPr>
          <w:p>
            <w:r>
              <w:t>Office coffee catering</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Beverage sales</w:t>
      </w:r>
    </w:p>
    <w:p>
      <w:pPr>
        <w:pStyle w:val="ListBullet"/>
      </w:pPr>
      <w:r>
        <w:t>Food sales</w:t>
      </w:r>
    </w:p>
    <w:p>
      <w:pPr>
        <w:pStyle w:val="ListBullet"/>
      </w:pPr>
      <w:r>
        <w:t>Retail beans and merchandise</w:t>
      </w:r>
    </w:p>
    <w:p>
      <w:pPr>
        <w:pStyle w:val="Heading1"/>
      </w:pPr>
      <w:r>
        <w:t>4. Market Analysis</w:t>
      </w:r>
    </w:p>
    <w:p>
      <w:r>
        <w:rPr>
          <w:b/>
          <w:i w:val="0"/>
        </w:rPr>
        <w:t>Target customers:</w:t>
      </w:r>
    </w:p>
    <w:p>
      <w:pPr>
        <w:pStyle w:val="ListBullet"/>
      </w:pPr>
      <w:r>
        <w:t>Morning commuters</w:t>
      </w:r>
    </w:p>
    <w:p>
      <w:pPr>
        <w:pStyle w:val="ListBullet"/>
      </w:pPr>
      <w:r>
        <w:t>Remote workers and students</w:t>
      </w:r>
    </w:p>
    <w:p>
      <w:pPr>
        <w:pStyle w:val="ListBullet"/>
      </w:pPr>
      <w:r>
        <w:t>Neighborhood regulars</w:t>
      </w:r>
    </w:p>
    <w:p>
      <w:pPr>
        <w:pStyle w:val="ListBullet"/>
      </w:pPr>
      <w:r>
        <w:t>Local offices ordering catering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Grand opening free drink day</w:t>
      </w:r>
    </w:p>
    <w:p>
      <w:pPr>
        <w:pStyle w:val="ListBullet"/>
      </w:pPr>
      <w:r>
        <w:t>Loyalty app or punch card</w:t>
      </w:r>
    </w:p>
    <w:p>
      <w:pPr>
        <w:pStyle w:val="ListBullet"/>
      </w:pPr>
      <w:r>
        <w:t>Partnerships with local roasters and bakeries</w:t>
      </w:r>
    </w:p>
    <w:p>
      <w:pPr>
        <w:pStyle w:val="ListBullet"/>
      </w:pPr>
      <w:r>
        <w:t>Events like open mic or art shows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Grand ...</w:t>
            </w:r>
          </w:p>
        </w:tc>
        <w:tc>
          <w:tcPr>
            <w:tcW w:type="dxa" w:w="3400"/>
          </w:tcPr>
          <w:p>
            <w:r>
              <w:t>[$]</w:t>
            </w:r>
          </w:p>
        </w:tc>
        <w:tc>
          <w:tcPr>
            <w:tcW w:type="dxa" w:w="3400"/>
          </w:tcPr>
          <w:p>
            <w:r>
              <w:t>[#]</w:t>
            </w:r>
          </w:p>
        </w:tc>
      </w:tr>
      <w:tr>
        <w:tc>
          <w:tcPr>
            <w:tcW w:type="dxa" w:w="3400"/>
          </w:tcPr>
          <w:p>
            <w:r>
              <w:t>Loyalty ...</w:t>
            </w:r>
          </w:p>
        </w:tc>
        <w:tc>
          <w:tcPr>
            <w:tcW w:type="dxa" w:w="3400"/>
          </w:tcPr>
          <w:p>
            <w:r>
              <w:t>[$]</w:t>
            </w:r>
          </w:p>
        </w:tc>
        <w:tc>
          <w:tcPr>
            <w:tcW w:type="dxa" w:w="3400"/>
          </w:tcPr>
          <w:p>
            <w:r>
              <w:t>[#]</w:t>
            </w:r>
          </w:p>
        </w:tc>
      </w:tr>
      <w:tr>
        <w:tc>
          <w:tcPr>
            <w:tcW w:type="dxa" w:w="3400"/>
          </w:tcPr>
          <w:p>
            <w:r>
              <w:t>Partnerships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Food service permit  [ ] obtained</w:t>
      </w:r>
    </w:p>
    <w:p>
      <w:pPr>
        <w:pStyle w:val="ListBullet"/>
      </w:pPr>
      <w:r>
        <w:t>Business license  [ ] obtained</w:t>
      </w:r>
    </w:p>
    <w:p>
      <w:pPr>
        <w:pStyle w:val="ListBullet"/>
      </w:pPr>
      <w:r>
        <w:t>Health inspection  [ ] obtained</w:t>
      </w:r>
    </w:p>
    <w:p>
      <w:pPr>
        <w:pStyle w:val="ListBullet"/>
      </w:pPr>
      <w:r>
        <w:t>Signage permit  [ ] obtained</w:t>
      </w:r>
    </w:p>
    <w:p>
      <w:pPr>
        <w:pStyle w:val="ListBullet"/>
      </w:pPr>
      <w:r>
        <w:t>Music licensing if playing recorded music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Transactions per day</w:t>
            </w:r>
          </w:p>
        </w:tc>
        <w:tc>
          <w:tcPr>
            <w:tcW w:type="dxa" w:w="3400"/>
          </w:tcPr>
          <w:p>
            <w:r>
              <w:t>The core volume driver for most cafes.</w:t>
            </w:r>
          </w:p>
        </w:tc>
        <w:tc>
          <w:tcPr>
            <w:tcW w:type="dxa" w:w="3400"/>
          </w:tcPr>
          <w:p>
            <w:r>
              <w:t>[Target]</w:t>
            </w:r>
          </w:p>
        </w:tc>
      </w:tr>
      <w:tr>
        <w:tc>
          <w:tcPr>
            <w:tcW w:type="dxa" w:w="3400"/>
          </w:tcPr>
          <w:p>
            <w:r>
              <w:t>Average ticket</w:t>
            </w:r>
          </w:p>
        </w:tc>
        <w:tc>
          <w:tcPr>
            <w:tcW w:type="dxa" w:w="3400"/>
          </w:tcPr>
          <w:p>
            <w:r>
              <w:t>Food attachment raises this quickly.</w:t>
            </w:r>
          </w:p>
        </w:tc>
        <w:tc>
          <w:tcPr>
            <w:tcW w:type="dxa" w:w="3400"/>
          </w:tcPr>
          <w:p>
            <w:r>
              <w:t>[Target]</w:t>
            </w:r>
          </w:p>
        </w:tc>
      </w:tr>
      <w:tr>
        <w:tc>
          <w:tcPr>
            <w:tcW w:type="dxa" w:w="3400"/>
          </w:tcPr>
          <w:p>
            <w:r>
              <w:t>Cost of goods percentage</w:t>
            </w:r>
          </w:p>
        </w:tc>
        <w:tc>
          <w:tcPr>
            <w:tcW w:type="dxa" w:w="3400"/>
          </w:tcPr>
          <w:p>
            <w:r>
              <w:t>Coffee shops often run 25 to 35%.</w:t>
            </w:r>
          </w:p>
        </w:tc>
        <w:tc>
          <w:tcPr>
            <w:tcW w:type="dxa" w:w="3400"/>
          </w:tcPr>
          <w:p>
            <w:r>
              <w:t>[Target]</w:t>
            </w:r>
          </w:p>
        </w:tc>
      </w:tr>
      <w:tr>
        <w:tc>
          <w:tcPr>
            <w:tcW w:type="dxa" w:w="3400"/>
          </w:tcPr>
          <w:p>
            <w:r>
              <w:t>Labor percentage</w:t>
            </w:r>
          </w:p>
        </w:tc>
        <w:tc>
          <w:tcPr>
            <w:tcW w:type="dxa" w:w="3400"/>
          </w:tcPr>
          <w:p>
            <w:r>
              <w:t>Staffing to traffic patterns keeps this in check.</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Heavy competition from chains</w:t>
            </w:r>
          </w:p>
        </w:tc>
        <w:tc>
          <w:tcPr>
            <w:tcW w:type="dxa" w:w="5100"/>
          </w:tcPr>
          <w:p>
            <w:r>
              <w:t>[Your plan]</w:t>
            </w:r>
          </w:p>
        </w:tc>
      </w:tr>
      <w:tr>
        <w:tc>
          <w:tcPr>
            <w:tcW w:type="dxa" w:w="5100"/>
          </w:tcPr>
          <w:p>
            <w:r>
              <w:t>Morning-only traffic patterns</w:t>
            </w:r>
          </w:p>
        </w:tc>
        <w:tc>
          <w:tcPr>
            <w:tcW w:type="dxa" w:w="5100"/>
          </w:tcPr>
          <w:p>
            <w:r>
              <w:t>[Your plan]</w:t>
            </w:r>
          </w:p>
        </w:tc>
      </w:tr>
      <w:tr>
        <w:tc>
          <w:tcPr>
            <w:tcW w:type="dxa" w:w="5100"/>
          </w:tcPr>
          <w:p>
            <w:r>
              <w:t>Rent that is high relative to ticket size</w:t>
            </w:r>
          </w:p>
        </w:tc>
        <w:tc>
          <w:tcPr>
            <w:tcW w:type="dxa" w:w="5100"/>
          </w:tcPr>
          <w:p>
            <w:r>
              <w:t>[Your plan]</w:t>
            </w:r>
          </w:p>
        </w:tc>
      </w:tr>
      <w:tr>
        <w:tc>
          <w:tcPr>
            <w:tcW w:type="dxa" w:w="5100"/>
          </w:tcPr>
          <w:p>
            <w:r>
              <w:t>Equipment downtime</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Lease deposit and build-out</w:t>
            </w:r>
          </w:p>
        </w:tc>
        <w:tc>
          <w:tcPr>
            <w:tcW w:type="dxa" w:w="2550"/>
          </w:tcPr>
          <w:p>
            <w:r>
              <w:t>$30,000</w:t>
            </w:r>
          </w:p>
        </w:tc>
        <w:tc>
          <w:tcPr>
            <w:tcW w:type="dxa" w:w="2550"/>
          </w:tcPr>
          <w:p>
            <w:r>
              <w:t>$150,000</w:t>
            </w:r>
          </w:p>
        </w:tc>
        <w:tc>
          <w:tcPr>
            <w:tcW w:type="dxa" w:w="2550"/>
          </w:tcPr>
          <w:p>
            <w:r>
              <w:t>[$]</w:t>
            </w:r>
          </w:p>
        </w:tc>
      </w:tr>
      <w:tr>
        <w:tc>
          <w:tcPr>
            <w:tcW w:type="dxa" w:w="2550"/>
          </w:tcPr>
          <w:p>
            <w:r>
              <w:t>Espresso machine and grinders</w:t>
            </w:r>
          </w:p>
        </w:tc>
        <w:tc>
          <w:tcPr>
            <w:tcW w:type="dxa" w:w="2550"/>
          </w:tcPr>
          <w:p>
            <w:r>
              <w:t>$15,000</w:t>
            </w:r>
          </w:p>
        </w:tc>
        <w:tc>
          <w:tcPr>
            <w:tcW w:type="dxa" w:w="2550"/>
          </w:tcPr>
          <w:p>
            <w:r>
              <w:t>$40,000</w:t>
            </w:r>
          </w:p>
        </w:tc>
        <w:tc>
          <w:tcPr>
            <w:tcW w:type="dxa" w:w="2550"/>
          </w:tcPr>
          <w:p>
            <w:r>
              <w:t>[$]</w:t>
            </w:r>
          </w:p>
        </w:tc>
      </w:tr>
      <w:tr>
        <w:tc>
          <w:tcPr>
            <w:tcW w:type="dxa" w:w="2550"/>
          </w:tcPr>
          <w:p>
            <w:r>
              <w:t>Other equipment and refrigeration</w:t>
            </w:r>
          </w:p>
        </w:tc>
        <w:tc>
          <w:tcPr>
            <w:tcW w:type="dxa" w:w="2550"/>
          </w:tcPr>
          <w:p>
            <w:r>
              <w:t>$10,000</w:t>
            </w:r>
          </w:p>
        </w:tc>
        <w:tc>
          <w:tcPr>
            <w:tcW w:type="dxa" w:w="2550"/>
          </w:tcPr>
          <w:p>
            <w:r>
              <w:t>$30,000</w:t>
            </w:r>
          </w:p>
        </w:tc>
        <w:tc>
          <w:tcPr>
            <w:tcW w:type="dxa" w:w="2550"/>
          </w:tcPr>
          <w:p>
            <w:r>
              <w:t>[$]</w:t>
            </w:r>
          </w:p>
        </w:tc>
      </w:tr>
      <w:tr>
        <w:tc>
          <w:tcPr>
            <w:tcW w:type="dxa" w:w="2550"/>
          </w:tcPr>
          <w:p>
            <w:r>
              <w:t>Furniture, decor and POS</w:t>
            </w:r>
          </w:p>
        </w:tc>
        <w:tc>
          <w:tcPr>
            <w:tcW w:type="dxa" w:w="2550"/>
          </w:tcPr>
          <w:p>
            <w:r>
              <w:t>$10,000</w:t>
            </w:r>
          </w:p>
        </w:tc>
        <w:tc>
          <w:tcPr>
            <w:tcW w:type="dxa" w:w="2550"/>
          </w:tcPr>
          <w:p>
            <w:r>
              <w:t>$30,000</w:t>
            </w:r>
          </w:p>
        </w:tc>
        <w:tc>
          <w:tcPr>
            <w:tcW w:type="dxa" w:w="2550"/>
          </w:tcPr>
          <w:p>
            <w:r>
              <w:t>[$]</w:t>
            </w:r>
          </w:p>
        </w:tc>
      </w:tr>
      <w:tr>
        <w:tc>
          <w:tcPr>
            <w:tcW w:type="dxa" w:w="2550"/>
          </w:tcPr>
          <w:p>
            <w:r>
              <w:t>Permits and licenses</w:t>
            </w:r>
          </w:p>
        </w:tc>
        <w:tc>
          <w:tcPr>
            <w:tcW w:type="dxa" w:w="2550"/>
          </w:tcPr>
          <w:p>
            <w:r>
              <w:t>$1,000</w:t>
            </w:r>
          </w:p>
        </w:tc>
        <w:tc>
          <w:tcPr>
            <w:tcW w:type="dxa" w:w="2550"/>
          </w:tcPr>
          <w:p>
            <w:r>
              <w:t>$5,000</w:t>
            </w:r>
          </w:p>
        </w:tc>
        <w:tc>
          <w:tcPr>
            <w:tcW w:type="dxa" w:w="2550"/>
          </w:tcPr>
          <w:p>
            <w:r>
              <w:t>[$]</w:t>
            </w:r>
          </w:p>
        </w:tc>
      </w:tr>
      <w:tr>
        <w:tc>
          <w:tcPr>
            <w:tcW w:type="dxa" w:w="2550"/>
          </w:tcPr>
          <w:p>
            <w:r>
              <w:t>Opening inventory</w:t>
            </w:r>
          </w:p>
        </w:tc>
        <w:tc>
          <w:tcPr>
            <w:tcW w:type="dxa" w:w="2550"/>
          </w:tcPr>
          <w:p>
            <w:r>
              <w:t>$3,000</w:t>
            </w:r>
          </w:p>
        </w:tc>
        <w:tc>
          <w:tcPr>
            <w:tcW w:type="dxa" w:w="2550"/>
          </w:tcPr>
          <w:p>
            <w:r>
              <w:t>$8,000</w:t>
            </w:r>
          </w:p>
        </w:tc>
        <w:tc>
          <w:tcPr>
            <w:tcW w:type="dxa" w:w="2550"/>
          </w:tcPr>
          <w:p>
            <w:r>
              <w:t>[$]</w:t>
            </w:r>
          </w:p>
        </w:tc>
      </w:tr>
      <w:tr>
        <w:tc>
          <w:tcPr>
            <w:tcW w:type="dxa" w:w="2550"/>
          </w:tcPr>
          <w:p>
            <w:r>
              <w:t>Training and pre-opening payroll</w:t>
            </w:r>
          </w:p>
        </w:tc>
        <w:tc>
          <w:tcPr>
            <w:tcW w:type="dxa" w:w="2550"/>
          </w:tcPr>
          <w:p>
            <w:r>
              <w:t>$5,000</w:t>
            </w:r>
          </w:p>
        </w:tc>
        <w:tc>
          <w:tcPr>
            <w:tcW w:type="dxa" w:w="2550"/>
          </w:tcPr>
          <w:p>
            <w:r>
              <w:t>$12,000</w:t>
            </w:r>
          </w:p>
        </w:tc>
        <w:tc>
          <w:tcPr>
            <w:tcW w:type="dxa" w:w="2550"/>
          </w:tcPr>
          <w:p>
            <w:r>
              <w:t>[$]</w:t>
            </w:r>
          </w:p>
        </w:tc>
      </w:tr>
      <w:tr>
        <w:tc>
          <w:tcPr>
            <w:tcW w:type="dxa" w:w="2550"/>
          </w:tcPr>
          <w:p>
            <w:r>
              <w:t>Working capital reserve</w:t>
            </w:r>
          </w:p>
        </w:tc>
        <w:tc>
          <w:tcPr>
            <w:tcW w:type="dxa" w:w="2550"/>
          </w:tcPr>
          <w:p>
            <w:r>
              <w:t>$15,000</w:t>
            </w:r>
          </w:p>
        </w:tc>
        <w:tc>
          <w:tcPr>
            <w:tcW w:type="dxa" w:w="2550"/>
          </w:tcPr>
          <w:p>
            <w:r>
              <w:t>$40,000</w:t>
            </w:r>
          </w:p>
        </w:tc>
        <w:tc>
          <w:tcPr>
            <w:tcW w:type="dxa" w:w="2550"/>
          </w:tcPr>
          <w:p>
            <w:r>
              <w:t>[$]</w:t>
            </w:r>
          </w:p>
        </w:tc>
      </w:tr>
      <w:tr>
        <w:tc>
          <w:tcPr>
            <w:tcW w:type="dxa" w:w="2550"/>
          </w:tcPr>
          <w:p>
            <w:r>
              <w:t>Total</w:t>
            </w:r>
          </w:p>
        </w:tc>
        <w:tc>
          <w:tcPr>
            <w:tcW w:type="dxa" w:w="2550"/>
          </w:tcPr>
          <w:p>
            <w:r>
              <w:t>$89,000</w:t>
            </w:r>
          </w:p>
        </w:tc>
        <w:tc>
          <w:tcPr>
            <w:tcW w:type="dxa" w:w="2550"/>
          </w:tcPr>
          <w:p>
            <w:r>
              <w:t>$315,000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$380,000</w:t>
            </w:r>
          </w:p>
        </w:tc>
        <w:tc>
          <w:tcPr>
            <w:tcW w:type="dxa" w:w="2550"/>
          </w:tcPr>
          <w:p>
            <w:r>
              <w:t>$475,000</w:t>
            </w:r>
          </w:p>
        </w:tc>
        <w:tc>
          <w:tcPr>
            <w:tcW w:type="dxa" w:w="2550"/>
          </w:tcPr>
          <w:p>
            <w:r>
              <w:t>$546,000</w:t>
            </w:r>
          </w:p>
        </w:tc>
      </w:tr>
      <w:tr>
        <w:tc>
          <w:tcPr>
            <w:tcW w:type="dxa" w:w="2550"/>
          </w:tcPr>
          <w:p>
            <w:r>
              <w:t>Cost of sales</w:t>
            </w:r>
          </w:p>
        </w:tc>
        <w:tc>
          <w:tcPr>
            <w:tcW w:type="dxa" w:w="2550"/>
          </w:tcPr>
          <w:p>
            <w:r>
              <w:t>$114,000</w:t>
            </w:r>
          </w:p>
        </w:tc>
        <w:tc>
          <w:tcPr>
            <w:tcW w:type="dxa" w:w="2550"/>
          </w:tcPr>
          <w:p>
            <w:r>
              <w:t>$142,500</w:t>
            </w:r>
          </w:p>
        </w:tc>
        <w:tc>
          <w:tcPr>
            <w:tcW w:type="dxa" w:w="2550"/>
          </w:tcPr>
          <w:p>
            <w:r>
              <w:t>$163,800</w:t>
            </w:r>
          </w:p>
        </w:tc>
      </w:tr>
      <w:tr>
        <w:tc>
          <w:tcPr>
            <w:tcW w:type="dxa" w:w="2550"/>
          </w:tcPr>
          <w:p>
            <w:r>
              <w:t>Gross profit</w:t>
            </w:r>
          </w:p>
        </w:tc>
        <w:tc>
          <w:tcPr>
            <w:tcW w:type="dxa" w:w="2550"/>
          </w:tcPr>
          <w:p>
            <w:r>
              <w:t>$266,000</w:t>
            </w:r>
          </w:p>
        </w:tc>
        <w:tc>
          <w:tcPr>
            <w:tcW w:type="dxa" w:w="2550"/>
          </w:tcPr>
          <w:p>
            <w:r>
              <w:t>$332,500</w:t>
            </w:r>
          </w:p>
        </w:tc>
        <w:tc>
          <w:tcPr>
            <w:tcW w:type="dxa" w:w="2550"/>
          </w:tcPr>
          <w:p>
            <w:r>
              <w:t>$382,200</w:t>
            </w:r>
          </w:p>
        </w:tc>
      </w:tr>
      <w:tr>
        <w:tc>
          <w:tcPr>
            <w:tcW w:type="dxa" w:w="2550"/>
          </w:tcPr>
          <w:p>
            <w:r>
              <w:t>Operating expenses</w:t>
            </w:r>
          </w:p>
        </w:tc>
        <w:tc>
          <w:tcPr>
            <w:tcW w:type="dxa" w:w="2550"/>
          </w:tcPr>
          <w:p>
            <w:r>
              <w:t>$252,700</w:t>
            </w:r>
          </w:p>
        </w:tc>
        <w:tc>
          <w:tcPr>
            <w:tcW w:type="dxa" w:w="2550"/>
          </w:tcPr>
          <w:p>
            <w:r>
              <w:t>$277,970</w:t>
            </w:r>
          </w:p>
        </w:tc>
        <w:tc>
          <w:tcPr>
            <w:tcW w:type="dxa" w:w="2550"/>
          </w:tcPr>
          <w:p>
            <w:r>
              <w:t>$300,208</w:t>
            </w:r>
          </w:p>
        </w:tc>
      </w:tr>
      <w:tr>
        <w:tc>
          <w:tcPr>
            <w:tcW w:type="dxa" w:w="2550"/>
          </w:tcPr>
          <w:p>
            <w:r>
              <w:t>Net income before tax</w:t>
            </w:r>
          </w:p>
        </w:tc>
        <w:tc>
          <w:tcPr>
            <w:tcW w:type="dxa" w:w="2550"/>
          </w:tcPr>
          <w:p>
            <w:r>
              <w:t>$13,300</w:t>
            </w:r>
          </w:p>
        </w:tc>
        <w:tc>
          <w:tcPr>
            <w:tcW w:type="dxa" w:w="2550"/>
          </w:tcPr>
          <w:p>
            <w:r>
              <w:t>$54,530</w:t>
            </w:r>
          </w:p>
        </w:tc>
        <w:tc>
          <w:tcPr>
            <w:tcW w:type="dxa" w:w="2550"/>
          </w:tcPr>
          <w:p>
            <w:r>
              <w:t>$81,992</w:t>
            </w:r>
          </w:p>
        </w:tc>
      </w:tr>
    </w:tbl>
    <w:p/>
    <w:p>
      <w:r>
        <w:rPr>
          <w:b w:val="0"/>
          <w:i/>
          <w:color w:val="6B7280"/>
          <w:sz w:val="18"/>
        </w:rPr>
        <w:t>Example assumptions: 70%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$202,000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Lease deposit and build-out</w:t>
            </w:r>
          </w:p>
        </w:tc>
        <w:tc>
          <w:tcPr>
            <w:tcW w:type="dxa" w:w="5100"/>
          </w:tcPr>
          <w:p>
            <w:r>
              <w:t>[$]</w:t>
            </w:r>
          </w:p>
        </w:tc>
      </w:tr>
      <w:tr>
        <w:tc>
          <w:tcPr>
            <w:tcW w:type="dxa" w:w="5100"/>
          </w:tcPr>
          <w:p>
            <w:r>
              <w:t>Espresso machine and grinders</w:t>
            </w:r>
          </w:p>
        </w:tc>
        <w:tc>
          <w:tcPr>
            <w:tcW w:type="dxa" w:w="5100"/>
          </w:tcPr>
          <w:p>
            <w:r>
              <w:t>[$]</w:t>
            </w:r>
          </w:p>
        </w:tc>
      </w:tr>
      <w:tr>
        <w:tc>
          <w:tcPr>
            <w:tcW w:type="dxa" w:w="5100"/>
          </w:tcPr>
          <w:p>
            <w:r>
              <w:t>Other equipment and refrigeration</w:t>
            </w:r>
          </w:p>
        </w:tc>
        <w:tc>
          <w:tcPr>
            <w:tcW w:type="dxa" w:w="5100"/>
          </w:tcPr>
          <w:p>
            <w:r>
              <w:t>[$]</w:t>
            </w:r>
          </w:p>
        </w:tc>
      </w:tr>
      <w:tr>
        <w:tc>
          <w:tcPr>
            <w:tcW w:type="dxa" w:w="5100"/>
          </w:tcPr>
          <w:p>
            <w:r>
              <w:t>Furniture, decor and POS</w:t>
            </w:r>
          </w:p>
        </w:tc>
        <w:tc>
          <w:tcPr>
            <w:tcW w:type="dxa" w:w="5100"/>
          </w:tcPr>
          <w:p>
            <w:r>
              <w:t>[$]</w:t>
            </w:r>
          </w:p>
        </w:tc>
      </w:tr>
      <w:tr>
        <w:tc>
          <w:tcPr>
            <w:tcW w:type="dxa" w:w="5100"/>
          </w:tcPr>
          <w:p>
            <w:r>
              <w:t>Permits and licenses</w:t>
            </w:r>
          </w:p>
        </w:tc>
        <w:tc>
          <w:tcPr>
            <w:tcW w:type="dxa" w:w="5100"/>
          </w:tcPr>
          <w:p>
            <w:r>
              <w:t>[$]</w:t>
            </w:r>
          </w:p>
        </w:tc>
      </w:tr>
      <w:tr>
        <w:tc>
          <w:tcPr>
            <w:tcW w:type="dxa" w:w="5100"/>
          </w:tcPr>
          <w:p>
            <w:r>
              <w:t>Opening inventory</w:t>
            </w:r>
          </w:p>
        </w:tc>
        <w:tc>
          <w:tcPr>
            <w:tcW w:type="dxa" w:w="5100"/>
          </w:tcPr>
          <w:p>
            <w:r>
              <w:t>[$]</w:t>
            </w:r>
          </w:p>
        </w:tc>
      </w:tr>
      <w:tr>
        <w:tc>
          <w:tcPr>
            <w:tcW w:type="dxa" w:w="5100"/>
          </w:tcPr>
          <w:p>
            <w:r>
              <w:t>Training and pre-opening payroll</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coffee shop plan:</w:t>
      </w:r>
    </w:p>
    <w:p>
      <w:pPr>
        <w:pStyle w:val="ListBullet"/>
      </w:pPr>
      <w:r>
        <w:t>Count morning foot traffic at the location and include it.</w:t>
      </w:r>
    </w:p>
    <w:p>
      <w:pPr>
        <w:pStyle w:val="ListBullet"/>
      </w:pPr>
      <w:r>
        <w:t>Show your drink menu with cost per cup.</w:t>
      </w:r>
    </w:p>
    <w:p>
      <w:pPr>
        <w:pStyle w:val="ListBullet"/>
      </w:pPr>
      <w:r>
        <w:t>Explain how afternoon sales will be built.</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