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Marketing Agency Business Plan</w:t>
      </w:r>
    </w:p>
    <w:p>
      <w:r>
        <w:rPr>
          <w:b w:val="0"/>
          <w:i w:val="0"/>
          <w:color w:val="6B7280"/>
          <w:sz w:val="28"/>
        </w:rPr>
        <w:t>Sample plan for Brightline Digital Agency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Brightline Digital Agency is a new marketing agency business based in [City, State]. We will serve local service businesses and ecommerce brands, offering seo and content marketing, paid search and social ads and website design. Our goal is to become the go-to choice for [your target customer] in [your area] by [your key difference, such as quality, speed, price or specialty].</w:t>
      </w:r>
    </w:p>
    <w:p>
      <w:r>
        <w:rPr>
          <w:b w:val="0"/>
          <w:i w:val="0"/>
        </w:rPr>
        <w:t>We project first-year revenue of about $240,000, growing to $345,000 by year three. Startup costs are estimated between $11,300 and $56,000. We are seeking $34,000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Agencies sell expertise by the hour while promising results, so the plan should show the services you specialize in, your retainer pricing, how you deliver profitably with staff or contractors, and how you keep clients past the first few months.</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[Brightline Digital Agency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SEO and content marketing</w:t>
            </w:r>
          </w:p>
        </w:tc>
        <w:tc>
          <w:tcPr>
            <w:tcW w:type="dxa" w:w="2550"/>
          </w:tcPr>
          <w:p>
            <w:r>
              <w:t>[Describe]</w:t>
            </w:r>
          </w:p>
        </w:tc>
        <w:tc>
          <w:tcPr>
            <w:tcW w:type="dxa" w:w="2550"/>
          </w:tcPr>
          <w:p>
            <w:r>
              <w:t>[$]</w:t>
            </w:r>
          </w:p>
        </w:tc>
        <w:tc>
          <w:tcPr>
            <w:tcW w:type="dxa" w:w="2550"/>
          </w:tcPr>
          <w:p>
            <w:r>
              <w:t>[$]</w:t>
            </w:r>
          </w:p>
        </w:tc>
      </w:tr>
      <w:tr>
        <w:tc>
          <w:tcPr>
            <w:tcW w:type="dxa" w:w="2550"/>
          </w:tcPr>
          <w:p>
            <w:r>
              <w:t>Paid search and social ads</w:t>
            </w:r>
          </w:p>
        </w:tc>
        <w:tc>
          <w:tcPr>
            <w:tcW w:type="dxa" w:w="2550"/>
          </w:tcPr>
          <w:p>
            <w:r>
              <w:t>[Describe]</w:t>
            </w:r>
          </w:p>
        </w:tc>
        <w:tc>
          <w:tcPr>
            <w:tcW w:type="dxa" w:w="2550"/>
          </w:tcPr>
          <w:p>
            <w:r>
              <w:t>[$]</w:t>
            </w:r>
          </w:p>
        </w:tc>
        <w:tc>
          <w:tcPr>
            <w:tcW w:type="dxa" w:w="2550"/>
          </w:tcPr>
          <w:p>
            <w:r>
              <w:t>[$]</w:t>
            </w:r>
          </w:p>
        </w:tc>
      </w:tr>
      <w:tr>
        <w:tc>
          <w:tcPr>
            <w:tcW w:type="dxa" w:w="2550"/>
          </w:tcPr>
          <w:p>
            <w:r>
              <w:t>Website design</w:t>
            </w:r>
          </w:p>
        </w:tc>
        <w:tc>
          <w:tcPr>
            <w:tcW w:type="dxa" w:w="2550"/>
          </w:tcPr>
          <w:p>
            <w:r>
              <w:t>[Describe]</w:t>
            </w:r>
          </w:p>
        </w:tc>
        <w:tc>
          <w:tcPr>
            <w:tcW w:type="dxa" w:w="2550"/>
          </w:tcPr>
          <w:p>
            <w:r>
              <w:t>[$]</w:t>
            </w:r>
          </w:p>
        </w:tc>
        <w:tc>
          <w:tcPr>
            <w:tcW w:type="dxa" w:w="2550"/>
          </w:tcPr>
          <w:p>
            <w:r>
              <w:t>[$]</w:t>
            </w:r>
          </w:p>
        </w:tc>
      </w:tr>
      <w:tr>
        <w:tc>
          <w:tcPr>
            <w:tcW w:type="dxa" w:w="2550"/>
          </w:tcPr>
          <w:p>
            <w:r>
              <w:t>Social media management</w:t>
            </w:r>
          </w:p>
        </w:tc>
        <w:tc>
          <w:tcPr>
            <w:tcW w:type="dxa" w:w="2550"/>
          </w:tcPr>
          <w:p>
            <w:r>
              <w:t>[Describe]</w:t>
            </w:r>
          </w:p>
        </w:tc>
        <w:tc>
          <w:tcPr>
            <w:tcW w:type="dxa" w:w="2550"/>
          </w:tcPr>
          <w:p>
            <w:r>
              <w:t>[$]</w:t>
            </w:r>
          </w:p>
        </w:tc>
        <w:tc>
          <w:tcPr>
            <w:tcW w:type="dxa" w:w="2550"/>
          </w:tcPr>
          <w:p>
            <w:r>
              <w:t>[$]</w:t>
            </w:r>
          </w:p>
        </w:tc>
      </w:tr>
      <w:tr>
        <w:tc>
          <w:tcPr>
            <w:tcW w:type="dxa" w:w="2550"/>
          </w:tcPr>
          <w:p>
            <w:r>
              <w:t>Email marketing</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Monthly retainers</w:t>
      </w:r>
    </w:p>
    <w:p>
      <w:pPr>
        <w:pStyle w:val="ListBullet"/>
      </w:pPr>
      <w:r>
        <w:t>Project fees</w:t>
      </w:r>
    </w:p>
    <w:p>
      <w:pPr>
        <w:pStyle w:val="ListBullet"/>
      </w:pPr>
      <w:r>
        <w:t>Ad management fees</w:t>
      </w:r>
    </w:p>
    <w:p>
      <w:pPr>
        <w:pStyle w:val="Heading1"/>
      </w:pPr>
      <w:r>
        <w:t>4. Market Analysis</w:t>
      </w:r>
    </w:p>
    <w:p>
      <w:r>
        <w:rPr>
          <w:b/>
          <w:i w:val="0"/>
        </w:rPr>
        <w:t>Target customers:</w:t>
      </w:r>
    </w:p>
    <w:p>
      <w:pPr>
        <w:pStyle w:val="ListBullet"/>
      </w:pPr>
      <w:r>
        <w:t>Local service businesses</w:t>
      </w:r>
    </w:p>
    <w:p>
      <w:pPr>
        <w:pStyle w:val="ListBullet"/>
      </w:pPr>
      <w:r>
        <w:t>Ecommerce brands</w:t>
      </w:r>
    </w:p>
    <w:p>
      <w:pPr>
        <w:pStyle w:val="ListBullet"/>
      </w:pPr>
      <w:r>
        <w:t>B2B companies</w:t>
      </w:r>
    </w:p>
    <w:p>
      <w:pPr>
        <w:pStyle w:val="ListBullet"/>
      </w:pPr>
      <w:r>
        <w:t>Nonprofits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Niche-focused case studies</w:t>
      </w:r>
    </w:p>
    <w:p>
      <w:pPr>
        <w:pStyle w:val="ListBullet"/>
      </w:pPr>
      <w:r>
        <w:t>Partnerships with web developers</w:t>
      </w:r>
    </w:p>
    <w:p>
      <w:pPr>
        <w:pStyle w:val="ListBullet"/>
      </w:pPr>
      <w:r>
        <w:t>Content and webinars</w:t>
      </w:r>
    </w:p>
    <w:p>
      <w:pPr>
        <w:pStyle w:val="ListBullet"/>
      </w:pPr>
      <w:r>
        <w:t>Referral fees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Niche-focused ...</w:t>
            </w:r>
          </w:p>
        </w:tc>
        <w:tc>
          <w:tcPr>
            <w:tcW w:type="dxa" w:w="3400"/>
          </w:tcPr>
          <w:p>
            <w:r>
              <w:t>[$]</w:t>
            </w:r>
          </w:p>
        </w:tc>
        <w:tc>
          <w:tcPr>
            <w:tcW w:type="dxa" w:w="3400"/>
          </w:tcPr>
          <w:p>
            <w:r>
              <w:t>[#]</w:t>
            </w:r>
          </w:p>
        </w:tc>
      </w:tr>
      <w:tr>
        <w:tc>
          <w:tcPr>
            <w:tcW w:type="dxa" w:w="3400"/>
          </w:tcPr>
          <w:p>
            <w:r>
              <w:t>Partnerships ...</w:t>
            </w:r>
          </w:p>
        </w:tc>
        <w:tc>
          <w:tcPr>
            <w:tcW w:type="dxa" w:w="3400"/>
          </w:tcPr>
          <w:p>
            <w:r>
              <w:t>[$]</w:t>
            </w:r>
          </w:p>
        </w:tc>
        <w:tc>
          <w:tcPr>
            <w:tcW w:type="dxa" w:w="3400"/>
          </w:tcPr>
          <w:p>
            <w:r>
              <w:t>[#]</w:t>
            </w:r>
          </w:p>
        </w:tc>
      </w:tr>
      <w:tr>
        <w:tc>
          <w:tcPr>
            <w:tcW w:type="dxa" w:w="3400"/>
          </w:tcPr>
          <w:p>
            <w:r>
              <w:t>Content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Business registration  [ ] obtained</w:t>
      </w:r>
    </w:p>
    <w:p>
      <w:pPr>
        <w:pStyle w:val="ListBullet"/>
      </w:pPr>
      <w:r>
        <w:t>Professional liability insurance  [ ] obtained</w:t>
      </w:r>
    </w:p>
    <w:p>
      <w:pPr>
        <w:pStyle w:val="ListBullet"/>
      </w:pPr>
      <w:r>
        <w:t>Contracts reviewed by an attorney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Monthly recurring revenue</w:t>
            </w:r>
          </w:p>
        </w:tc>
        <w:tc>
          <w:tcPr>
            <w:tcW w:type="dxa" w:w="3400"/>
          </w:tcPr>
          <w:p>
            <w:r>
              <w:t>Retainer income each month.</w:t>
            </w:r>
          </w:p>
        </w:tc>
        <w:tc>
          <w:tcPr>
            <w:tcW w:type="dxa" w:w="3400"/>
          </w:tcPr>
          <w:p>
            <w:r>
              <w:t>[Target]</w:t>
            </w:r>
          </w:p>
        </w:tc>
      </w:tr>
      <w:tr>
        <w:tc>
          <w:tcPr>
            <w:tcW w:type="dxa" w:w="3400"/>
          </w:tcPr>
          <w:p>
            <w:r>
              <w:t>Client churn</w:t>
            </w:r>
          </w:p>
        </w:tc>
        <w:tc>
          <w:tcPr>
            <w:tcW w:type="dxa" w:w="3400"/>
          </w:tcPr>
          <w:p>
            <w:r>
              <w:t>Clients leaving each month.</w:t>
            </w:r>
          </w:p>
        </w:tc>
        <w:tc>
          <w:tcPr>
            <w:tcW w:type="dxa" w:w="3400"/>
          </w:tcPr>
          <w:p>
            <w:r>
              <w:t>[Target]</w:t>
            </w:r>
          </w:p>
        </w:tc>
      </w:tr>
      <w:tr>
        <w:tc>
          <w:tcPr>
            <w:tcW w:type="dxa" w:w="3400"/>
          </w:tcPr>
          <w:p>
            <w:r>
              <w:t>Delivery margin</w:t>
            </w:r>
          </w:p>
        </w:tc>
        <w:tc>
          <w:tcPr>
            <w:tcW w:type="dxa" w:w="3400"/>
          </w:tcPr>
          <w:p>
            <w:r>
              <w:t>Revenue minus staff and contractor cost per client.</w:t>
            </w:r>
          </w:p>
        </w:tc>
        <w:tc>
          <w:tcPr>
            <w:tcW w:type="dxa" w:w="3400"/>
          </w:tcPr>
          <w:p>
            <w:r>
              <w:t>[Target]</w:t>
            </w:r>
          </w:p>
        </w:tc>
      </w:tr>
      <w:tr>
        <w:tc>
          <w:tcPr>
            <w:tcW w:type="dxa" w:w="3400"/>
          </w:tcPr>
          <w:p>
            <w:r>
              <w:t>Revenue per employee</w:t>
            </w:r>
          </w:p>
        </w:tc>
        <w:tc>
          <w:tcPr>
            <w:tcW w:type="dxa" w:w="3400"/>
          </w:tcPr>
          <w:p>
            <w:r>
              <w:t>Team productivity.</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Client churn</w:t>
            </w:r>
          </w:p>
        </w:tc>
        <w:tc>
          <w:tcPr>
            <w:tcW w:type="dxa" w:w="5100"/>
          </w:tcPr>
          <w:p>
            <w:r>
              <w:t>[Your plan]</w:t>
            </w:r>
          </w:p>
        </w:tc>
      </w:tr>
      <w:tr>
        <w:tc>
          <w:tcPr>
            <w:tcW w:type="dxa" w:w="5100"/>
          </w:tcPr>
          <w:p>
            <w:r>
              <w:t>Dependence on platform changes</w:t>
            </w:r>
          </w:p>
        </w:tc>
        <w:tc>
          <w:tcPr>
            <w:tcW w:type="dxa" w:w="5100"/>
          </w:tcPr>
          <w:p>
            <w:r>
              <w:t>[Your plan]</w:t>
            </w:r>
          </w:p>
        </w:tc>
      </w:tr>
      <w:tr>
        <w:tc>
          <w:tcPr>
            <w:tcW w:type="dxa" w:w="5100"/>
          </w:tcPr>
          <w:p>
            <w:r>
              <w:t>Hiring and contractor quality</w:t>
            </w:r>
          </w:p>
        </w:tc>
        <w:tc>
          <w:tcPr>
            <w:tcW w:type="dxa" w:w="5100"/>
          </w:tcPr>
          <w:p>
            <w:r>
              <w:t>[Your plan]</w:t>
            </w:r>
          </w:p>
        </w:tc>
      </w:tr>
      <w:tr>
        <w:tc>
          <w:tcPr>
            <w:tcW w:type="dxa" w:w="5100"/>
          </w:tcPr>
          <w:p>
            <w:r>
              <w:t>Underpriced retainers</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Website and branding</w:t>
            </w:r>
          </w:p>
        </w:tc>
        <w:tc>
          <w:tcPr>
            <w:tcW w:type="dxa" w:w="2550"/>
          </w:tcPr>
          <w:p>
            <w:r>
              <w:t>$1,000</w:t>
            </w:r>
          </w:p>
        </w:tc>
        <w:tc>
          <w:tcPr>
            <w:tcW w:type="dxa" w:w="2550"/>
          </w:tcPr>
          <w:p>
            <w:r>
              <w:t>$6,000</w:t>
            </w:r>
          </w:p>
        </w:tc>
        <w:tc>
          <w:tcPr>
            <w:tcW w:type="dxa" w:w="2550"/>
          </w:tcPr>
          <w:p>
            <w:r>
              <w:t>[$]</w:t>
            </w:r>
          </w:p>
        </w:tc>
      </w:tr>
      <w:tr>
        <w:tc>
          <w:tcPr>
            <w:tcW w:type="dxa" w:w="2550"/>
          </w:tcPr>
          <w:p>
            <w:r>
              <w:t>Software subscriptions</w:t>
            </w:r>
          </w:p>
        </w:tc>
        <w:tc>
          <w:tcPr>
            <w:tcW w:type="dxa" w:w="2550"/>
          </w:tcPr>
          <w:p>
            <w:r>
              <w:t>$1,500</w:t>
            </w:r>
          </w:p>
        </w:tc>
        <w:tc>
          <w:tcPr>
            <w:tcW w:type="dxa" w:w="2550"/>
          </w:tcPr>
          <w:p>
            <w:r>
              <w:t>$8,000</w:t>
            </w:r>
          </w:p>
        </w:tc>
        <w:tc>
          <w:tcPr>
            <w:tcW w:type="dxa" w:w="2550"/>
          </w:tcPr>
          <w:p>
            <w:r>
              <w:t>[$]</w:t>
            </w:r>
          </w:p>
        </w:tc>
      </w:tr>
      <w:tr>
        <w:tc>
          <w:tcPr>
            <w:tcW w:type="dxa" w:w="2550"/>
          </w:tcPr>
          <w:p>
            <w:r>
              <w:t>Computers</w:t>
            </w:r>
          </w:p>
        </w:tc>
        <w:tc>
          <w:tcPr>
            <w:tcW w:type="dxa" w:w="2550"/>
          </w:tcPr>
          <w:p>
            <w:r>
              <w:t>$2,000</w:t>
            </w:r>
          </w:p>
        </w:tc>
        <w:tc>
          <w:tcPr>
            <w:tcW w:type="dxa" w:w="2550"/>
          </w:tcPr>
          <w:p>
            <w:r>
              <w:t>$6,000</w:t>
            </w:r>
          </w:p>
        </w:tc>
        <w:tc>
          <w:tcPr>
            <w:tcW w:type="dxa" w:w="2550"/>
          </w:tcPr>
          <w:p>
            <w:r>
              <w:t>[$]</w:t>
            </w:r>
          </w:p>
        </w:tc>
      </w:tr>
      <w:tr>
        <w:tc>
          <w:tcPr>
            <w:tcW w:type="dxa" w:w="2550"/>
          </w:tcPr>
          <w:p>
            <w:r>
              <w:t>Registration and insurance</w:t>
            </w:r>
          </w:p>
        </w:tc>
        <w:tc>
          <w:tcPr>
            <w:tcW w:type="dxa" w:w="2550"/>
          </w:tcPr>
          <w:p>
            <w:r>
              <w:t>$800</w:t>
            </w:r>
          </w:p>
        </w:tc>
        <w:tc>
          <w:tcPr>
            <w:tcW w:type="dxa" w:w="2550"/>
          </w:tcPr>
          <w:p>
            <w:r>
              <w:t>$3,000</w:t>
            </w:r>
          </w:p>
        </w:tc>
        <w:tc>
          <w:tcPr>
            <w:tcW w:type="dxa" w:w="2550"/>
          </w:tcPr>
          <w:p>
            <w:r>
              <w:t>[$]</w:t>
            </w:r>
          </w:p>
        </w:tc>
      </w:tr>
      <w:tr>
        <w:tc>
          <w:tcPr>
            <w:tcW w:type="dxa" w:w="2550"/>
          </w:tcPr>
          <w:p>
            <w:r>
              <w:t>Marketing</w:t>
            </w:r>
          </w:p>
        </w:tc>
        <w:tc>
          <w:tcPr>
            <w:tcW w:type="dxa" w:w="2550"/>
          </w:tcPr>
          <w:p>
            <w:r>
              <w:t>$1,000</w:t>
            </w:r>
          </w:p>
        </w:tc>
        <w:tc>
          <w:tcPr>
            <w:tcW w:type="dxa" w:w="2550"/>
          </w:tcPr>
          <w:p>
            <w:r>
              <w:t>$8,000</w:t>
            </w:r>
          </w:p>
        </w:tc>
        <w:tc>
          <w:tcPr>
            <w:tcW w:type="dxa" w:w="2550"/>
          </w:tcPr>
          <w:p>
            <w:r>
              <w:t>[$]</w:t>
            </w:r>
          </w:p>
        </w:tc>
      </w:tr>
      <w:tr>
        <w:tc>
          <w:tcPr>
            <w:tcW w:type="dxa" w:w="2550"/>
          </w:tcPr>
          <w:p>
            <w:r>
              <w:t>Working capital reserve</w:t>
            </w:r>
          </w:p>
        </w:tc>
        <w:tc>
          <w:tcPr>
            <w:tcW w:type="dxa" w:w="2550"/>
          </w:tcPr>
          <w:p>
            <w:r>
              <w:t>$5,000</w:t>
            </w:r>
          </w:p>
        </w:tc>
        <w:tc>
          <w:tcPr>
            <w:tcW w:type="dxa" w:w="2550"/>
          </w:tcPr>
          <w:p>
            <w:r>
              <w:t>$25,000</w:t>
            </w:r>
          </w:p>
        </w:tc>
        <w:tc>
          <w:tcPr>
            <w:tcW w:type="dxa" w:w="2550"/>
          </w:tcPr>
          <w:p>
            <w:r>
              <w:t>[$]</w:t>
            </w:r>
          </w:p>
        </w:tc>
      </w:tr>
      <w:tr>
        <w:tc>
          <w:tcPr>
            <w:tcW w:type="dxa" w:w="2550"/>
          </w:tcPr>
          <w:p>
            <w:r>
              <w:t>Total</w:t>
            </w:r>
          </w:p>
        </w:tc>
        <w:tc>
          <w:tcPr>
            <w:tcW w:type="dxa" w:w="2550"/>
          </w:tcPr>
          <w:p>
            <w:r>
              <w:t>$11,300</w:t>
            </w:r>
          </w:p>
        </w:tc>
        <w:tc>
          <w:tcPr>
            <w:tcW w:type="dxa" w:w="2550"/>
          </w:tcPr>
          <w:p>
            <w:r>
              <w:t>$56,000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$240,000</w:t>
            </w:r>
          </w:p>
        </w:tc>
        <w:tc>
          <w:tcPr>
            <w:tcW w:type="dxa" w:w="2550"/>
          </w:tcPr>
          <w:p>
            <w:r>
              <w:t>$300,000</w:t>
            </w:r>
          </w:p>
        </w:tc>
        <w:tc>
          <w:tcPr>
            <w:tcW w:type="dxa" w:w="2550"/>
          </w:tcPr>
          <w:p>
            <w:r>
              <w:t>$345,000</w:t>
            </w:r>
          </w:p>
        </w:tc>
      </w:tr>
      <w:tr>
        <w:tc>
          <w:tcPr>
            <w:tcW w:type="dxa" w:w="2550"/>
          </w:tcPr>
          <w:p>
            <w:r>
              <w:t>Cost of sales</w:t>
            </w:r>
          </w:p>
        </w:tc>
        <w:tc>
          <w:tcPr>
            <w:tcW w:type="dxa" w:w="2550"/>
          </w:tcPr>
          <w:p>
            <w:r>
              <w:t>$108,000</w:t>
            </w:r>
          </w:p>
        </w:tc>
        <w:tc>
          <w:tcPr>
            <w:tcW w:type="dxa" w:w="2550"/>
          </w:tcPr>
          <w:p>
            <w:r>
              <w:t>$135,000</w:t>
            </w:r>
          </w:p>
        </w:tc>
        <w:tc>
          <w:tcPr>
            <w:tcW w:type="dxa" w:w="2550"/>
          </w:tcPr>
          <w:p>
            <w:r>
              <w:t>$155,250</w:t>
            </w:r>
          </w:p>
        </w:tc>
      </w:tr>
      <w:tr>
        <w:tc>
          <w:tcPr>
            <w:tcW w:type="dxa" w:w="2550"/>
          </w:tcPr>
          <w:p>
            <w:r>
              <w:t>Gross profit</w:t>
            </w:r>
          </w:p>
        </w:tc>
        <w:tc>
          <w:tcPr>
            <w:tcW w:type="dxa" w:w="2550"/>
          </w:tcPr>
          <w:p>
            <w:r>
              <w:t>$132,000</w:t>
            </w:r>
          </w:p>
        </w:tc>
        <w:tc>
          <w:tcPr>
            <w:tcW w:type="dxa" w:w="2550"/>
          </w:tcPr>
          <w:p>
            <w:r>
              <w:t>$165,000</w:t>
            </w:r>
          </w:p>
        </w:tc>
        <w:tc>
          <w:tcPr>
            <w:tcW w:type="dxa" w:w="2550"/>
          </w:tcPr>
          <w:p>
            <w:r>
              <w:t>$189,750</w:t>
            </w:r>
          </w:p>
        </w:tc>
      </w:tr>
      <w:tr>
        <w:tc>
          <w:tcPr>
            <w:tcW w:type="dxa" w:w="2550"/>
          </w:tcPr>
          <w:p>
            <w:r>
              <w:t>Operating expenses</w:t>
            </w:r>
          </w:p>
        </w:tc>
        <w:tc>
          <w:tcPr>
            <w:tcW w:type="dxa" w:w="2550"/>
          </w:tcPr>
          <w:p>
            <w:r>
              <w:t>$125,400</w:t>
            </w:r>
          </w:p>
        </w:tc>
        <w:tc>
          <w:tcPr>
            <w:tcW w:type="dxa" w:w="2550"/>
          </w:tcPr>
          <w:p>
            <w:r>
              <w:t>$137,940</w:t>
            </w:r>
          </w:p>
        </w:tc>
        <w:tc>
          <w:tcPr>
            <w:tcW w:type="dxa" w:w="2550"/>
          </w:tcPr>
          <w:p>
            <w:r>
              <w:t>$148,975</w:t>
            </w:r>
          </w:p>
        </w:tc>
      </w:tr>
      <w:tr>
        <w:tc>
          <w:tcPr>
            <w:tcW w:type="dxa" w:w="2550"/>
          </w:tcPr>
          <w:p>
            <w:r>
              <w:t>Net income before tax</w:t>
            </w:r>
          </w:p>
        </w:tc>
        <w:tc>
          <w:tcPr>
            <w:tcW w:type="dxa" w:w="2550"/>
          </w:tcPr>
          <w:p>
            <w:r>
              <w:t>$6,600</w:t>
            </w:r>
          </w:p>
        </w:tc>
        <w:tc>
          <w:tcPr>
            <w:tcW w:type="dxa" w:w="2550"/>
          </w:tcPr>
          <w:p>
            <w:r>
              <w:t>$27,060</w:t>
            </w:r>
          </w:p>
        </w:tc>
        <w:tc>
          <w:tcPr>
            <w:tcW w:type="dxa" w:w="2550"/>
          </w:tcPr>
          <w:p>
            <w:r>
              <w:t>$40,775</w:t>
            </w:r>
          </w:p>
        </w:tc>
      </w:tr>
    </w:tbl>
    <w:p/>
    <w:p>
      <w:r>
        <w:rPr>
          <w:b w:val="0"/>
          <w:i/>
          <w:color w:val="6B7280"/>
          <w:sz w:val="18"/>
        </w:rPr>
        <w:t>Example assumptions: 55%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$34,000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Website and branding</w:t>
            </w:r>
          </w:p>
        </w:tc>
        <w:tc>
          <w:tcPr>
            <w:tcW w:type="dxa" w:w="5100"/>
          </w:tcPr>
          <w:p>
            <w:r>
              <w:t>[$]</w:t>
            </w:r>
          </w:p>
        </w:tc>
      </w:tr>
      <w:tr>
        <w:tc>
          <w:tcPr>
            <w:tcW w:type="dxa" w:w="5100"/>
          </w:tcPr>
          <w:p>
            <w:r>
              <w:t>Software subscriptions</w:t>
            </w:r>
          </w:p>
        </w:tc>
        <w:tc>
          <w:tcPr>
            <w:tcW w:type="dxa" w:w="5100"/>
          </w:tcPr>
          <w:p>
            <w:r>
              <w:t>[$]</w:t>
            </w:r>
          </w:p>
        </w:tc>
      </w:tr>
      <w:tr>
        <w:tc>
          <w:tcPr>
            <w:tcW w:type="dxa" w:w="5100"/>
          </w:tcPr>
          <w:p>
            <w:r>
              <w:t>Computers</w:t>
            </w:r>
          </w:p>
        </w:tc>
        <w:tc>
          <w:tcPr>
            <w:tcW w:type="dxa" w:w="5100"/>
          </w:tcPr>
          <w:p>
            <w:r>
              <w:t>[$]</w:t>
            </w:r>
          </w:p>
        </w:tc>
      </w:tr>
      <w:tr>
        <w:tc>
          <w:tcPr>
            <w:tcW w:type="dxa" w:w="5100"/>
          </w:tcPr>
          <w:p>
            <w:r>
              <w:t>Registration and insurance</w:t>
            </w:r>
          </w:p>
        </w:tc>
        <w:tc>
          <w:tcPr>
            <w:tcW w:type="dxa" w:w="5100"/>
          </w:tcPr>
          <w:p>
            <w:r>
              <w:t>[$]</w:t>
            </w:r>
          </w:p>
        </w:tc>
      </w:tr>
      <w:tr>
        <w:tc>
          <w:tcPr>
            <w:tcW w:type="dxa" w:w="5100"/>
          </w:tcPr>
          <w:p>
            <w:r>
              <w:t>Marketing</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marketing agency plan:</w:t>
      </w:r>
    </w:p>
    <w:p>
      <w:pPr>
        <w:pStyle w:val="ListBullet"/>
      </w:pPr>
      <w:r>
        <w:t>Choose a niche or service focus.</w:t>
      </w:r>
    </w:p>
    <w:p>
      <w:pPr>
        <w:pStyle w:val="ListBullet"/>
      </w:pPr>
      <w:r>
        <w:t>Show delivery cost per retainer.</w:t>
      </w:r>
    </w:p>
    <w:p>
      <w:pPr>
        <w:pStyle w:val="ListBullet"/>
      </w:pPr>
      <w:r>
        <w:t>Explain your reporting to clients.</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